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FCAF7" w14:textId="77777777" w:rsidR="00B378BB" w:rsidRPr="002F6962" w:rsidRDefault="002F6962" w:rsidP="00D739FC">
      <w:pPr>
        <w:widowControl w:val="0"/>
        <w:suppressAutoHyphens/>
        <w:autoSpaceDN w:val="0"/>
        <w:spacing w:after="0" w:line="240" w:lineRule="auto"/>
        <w:jc w:val="both"/>
        <w:textAlignment w:val="baseline"/>
        <w:rPr>
          <w:rFonts w:ascii="Times New Roman" w:eastAsia="Andale Sans UI" w:hAnsi="Times New Roman" w:cs="Tahoma"/>
          <w:b/>
          <w:kern w:val="3"/>
          <w:sz w:val="32"/>
          <w:szCs w:val="32"/>
          <w:lang w:val="de-DE" w:eastAsia="ja-JP" w:bidi="fa-IR"/>
        </w:rPr>
      </w:pPr>
      <w:proofErr w:type="spellStart"/>
      <w:r w:rsidRPr="002F6962">
        <w:rPr>
          <w:rFonts w:ascii="Times New Roman" w:eastAsia="Andale Sans UI" w:hAnsi="Times New Roman" w:cs="Tahoma"/>
          <w:b/>
          <w:kern w:val="3"/>
          <w:sz w:val="32"/>
          <w:szCs w:val="32"/>
          <w:lang w:val="de-DE" w:eastAsia="ja-JP" w:bidi="fa-IR"/>
        </w:rPr>
        <w:t>Základní</w:t>
      </w:r>
      <w:proofErr w:type="spellEnd"/>
      <w:r w:rsidRPr="002F6962">
        <w:rPr>
          <w:rFonts w:ascii="Times New Roman" w:eastAsia="Andale Sans UI" w:hAnsi="Times New Roman" w:cs="Tahoma"/>
          <w:b/>
          <w:kern w:val="3"/>
          <w:sz w:val="32"/>
          <w:szCs w:val="32"/>
          <w:lang w:val="de-DE" w:eastAsia="ja-JP" w:bidi="fa-IR"/>
        </w:rPr>
        <w:t xml:space="preserve"> </w:t>
      </w:r>
      <w:proofErr w:type="spellStart"/>
      <w:r w:rsidRPr="002F6962">
        <w:rPr>
          <w:rFonts w:ascii="Times New Roman" w:eastAsia="Andale Sans UI" w:hAnsi="Times New Roman" w:cs="Tahoma"/>
          <w:b/>
          <w:kern w:val="3"/>
          <w:sz w:val="32"/>
          <w:szCs w:val="32"/>
          <w:lang w:val="de-DE" w:eastAsia="ja-JP" w:bidi="fa-IR"/>
        </w:rPr>
        <w:t>škola</w:t>
      </w:r>
      <w:proofErr w:type="spellEnd"/>
      <w:r w:rsidRPr="002F6962">
        <w:rPr>
          <w:rFonts w:ascii="Times New Roman" w:eastAsia="Andale Sans UI" w:hAnsi="Times New Roman" w:cs="Tahoma"/>
          <w:b/>
          <w:kern w:val="3"/>
          <w:sz w:val="32"/>
          <w:szCs w:val="32"/>
          <w:lang w:val="de-DE" w:eastAsia="ja-JP" w:bidi="fa-IR"/>
        </w:rPr>
        <w:t xml:space="preserve"> a </w:t>
      </w:r>
      <w:proofErr w:type="spellStart"/>
      <w:r w:rsidRPr="002F6962">
        <w:rPr>
          <w:rFonts w:ascii="Times New Roman" w:eastAsia="Andale Sans UI" w:hAnsi="Times New Roman" w:cs="Tahoma"/>
          <w:b/>
          <w:kern w:val="3"/>
          <w:sz w:val="32"/>
          <w:szCs w:val="32"/>
          <w:lang w:val="de-DE" w:eastAsia="ja-JP" w:bidi="fa-IR"/>
        </w:rPr>
        <w:t>mateřská</w:t>
      </w:r>
      <w:proofErr w:type="spellEnd"/>
      <w:r w:rsidRPr="002F6962">
        <w:rPr>
          <w:rFonts w:ascii="Times New Roman" w:eastAsia="Andale Sans UI" w:hAnsi="Times New Roman" w:cs="Tahoma"/>
          <w:b/>
          <w:kern w:val="3"/>
          <w:sz w:val="32"/>
          <w:szCs w:val="32"/>
          <w:lang w:val="de-DE" w:eastAsia="ja-JP" w:bidi="fa-IR"/>
        </w:rPr>
        <w:t xml:space="preserve"> </w:t>
      </w:r>
      <w:proofErr w:type="spellStart"/>
      <w:r w:rsidRPr="002F6962">
        <w:rPr>
          <w:rFonts w:ascii="Times New Roman" w:eastAsia="Andale Sans UI" w:hAnsi="Times New Roman" w:cs="Tahoma"/>
          <w:b/>
          <w:kern w:val="3"/>
          <w:sz w:val="32"/>
          <w:szCs w:val="32"/>
          <w:lang w:val="de-DE" w:eastAsia="ja-JP" w:bidi="fa-IR"/>
        </w:rPr>
        <w:t>škola</w:t>
      </w:r>
      <w:proofErr w:type="spellEnd"/>
      <w:r w:rsidRPr="002F6962">
        <w:rPr>
          <w:rFonts w:ascii="Times New Roman" w:eastAsia="Andale Sans UI" w:hAnsi="Times New Roman" w:cs="Tahoma"/>
          <w:b/>
          <w:kern w:val="3"/>
          <w:sz w:val="32"/>
          <w:szCs w:val="32"/>
          <w:lang w:val="de-DE" w:eastAsia="ja-JP" w:bidi="fa-IR"/>
        </w:rPr>
        <w:t xml:space="preserve"> </w:t>
      </w:r>
      <w:proofErr w:type="spellStart"/>
      <w:r w:rsidRPr="002F6962">
        <w:rPr>
          <w:rFonts w:ascii="Times New Roman" w:eastAsia="Andale Sans UI" w:hAnsi="Times New Roman" w:cs="Tahoma"/>
          <w:b/>
          <w:kern w:val="3"/>
          <w:sz w:val="32"/>
          <w:szCs w:val="32"/>
          <w:lang w:val="de-DE" w:eastAsia="ja-JP" w:bidi="fa-IR"/>
        </w:rPr>
        <w:t>Abertamy</w:t>
      </w:r>
      <w:proofErr w:type="spellEnd"/>
      <w:r w:rsidRPr="002F6962">
        <w:rPr>
          <w:rFonts w:ascii="Times New Roman" w:eastAsia="Andale Sans UI" w:hAnsi="Times New Roman" w:cs="Tahoma"/>
          <w:b/>
          <w:kern w:val="3"/>
          <w:sz w:val="32"/>
          <w:szCs w:val="32"/>
          <w:lang w:val="de-DE" w:eastAsia="ja-JP" w:bidi="fa-IR"/>
        </w:rPr>
        <w:t xml:space="preserve">, </w:t>
      </w:r>
      <w:proofErr w:type="spellStart"/>
      <w:r w:rsidRPr="002F6962">
        <w:rPr>
          <w:rFonts w:ascii="Times New Roman" w:eastAsia="Andale Sans UI" w:hAnsi="Times New Roman" w:cs="Tahoma"/>
          <w:b/>
          <w:kern w:val="3"/>
          <w:sz w:val="32"/>
          <w:szCs w:val="32"/>
          <w:lang w:val="de-DE" w:eastAsia="ja-JP" w:bidi="fa-IR"/>
        </w:rPr>
        <w:t>okres</w:t>
      </w:r>
      <w:proofErr w:type="spellEnd"/>
      <w:r w:rsidRPr="002F6962">
        <w:rPr>
          <w:rFonts w:ascii="Times New Roman" w:eastAsia="Andale Sans UI" w:hAnsi="Times New Roman" w:cs="Tahoma"/>
          <w:b/>
          <w:kern w:val="3"/>
          <w:sz w:val="32"/>
          <w:szCs w:val="32"/>
          <w:lang w:val="de-DE" w:eastAsia="ja-JP" w:bidi="fa-IR"/>
        </w:rPr>
        <w:t xml:space="preserve"> Karlovy </w:t>
      </w:r>
      <w:proofErr w:type="spellStart"/>
      <w:r w:rsidRPr="002F6962">
        <w:rPr>
          <w:rFonts w:ascii="Times New Roman" w:eastAsia="Andale Sans UI" w:hAnsi="Times New Roman" w:cs="Tahoma"/>
          <w:b/>
          <w:kern w:val="3"/>
          <w:sz w:val="32"/>
          <w:szCs w:val="32"/>
          <w:lang w:val="de-DE" w:eastAsia="ja-JP" w:bidi="fa-IR"/>
        </w:rPr>
        <w:t>Vary</w:t>
      </w:r>
      <w:proofErr w:type="spellEnd"/>
    </w:p>
    <w:p w14:paraId="505A4B08" w14:textId="2F197A33" w:rsidR="00B378BB" w:rsidRPr="00020AD3" w:rsidRDefault="00B378BB" w:rsidP="00B378BB">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val="de-DE" w:eastAsia="ja-JP" w:bidi="fa-IR"/>
        </w:rPr>
      </w:pPr>
      <w:proofErr w:type="spellStart"/>
      <w:r w:rsidRPr="00020AD3">
        <w:rPr>
          <w:rFonts w:ascii="Times New Roman" w:eastAsia="Andale Sans UI" w:hAnsi="Times New Roman" w:cs="Tahoma"/>
          <w:kern w:val="3"/>
          <w:sz w:val="28"/>
          <w:szCs w:val="28"/>
          <w:lang w:val="de-DE" w:eastAsia="ja-JP" w:bidi="fa-IR"/>
        </w:rPr>
        <w:t>Blatenská</w:t>
      </w:r>
      <w:proofErr w:type="spellEnd"/>
      <w:r w:rsidRPr="00020AD3">
        <w:rPr>
          <w:rFonts w:ascii="Times New Roman" w:eastAsia="Andale Sans UI" w:hAnsi="Times New Roman" w:cs="Tahoma"/>
          <w:kern w:val="3"/>
          <w:sz w:val="28"/>
          <w:szCs w:val="28"/>
          <w:lang w:val="de-DE" w:eastAsia="ja-JP" w:bidi="fa-IR"/>
        </w:rPr>
        <w:t xml:space="preserve"> 425, 362 35 </w:t>
      </w:r>
      <w:proofErr w:type="spellStart"/>
      <w:r w:rsidRPr="00020AD3">
        <w:rPr>
          <w:rFonts w:ascii="Times New Roman" w:eastAsia="Andale Sans UI" w:hAnsi="Times New Roman" w:cs="Tahoma"/>
          <w:kern w:val="3"/>
          <w:sz w:val="28"/>
          <w:szCs w:val="28"/>
          <w:lang w:val="de-DE" w:eastAsia="ja-JP" w:bidi="fa-IR"/>
        </w:rPr>
        <w:t>Abertamy</w:t>
      </w:r>
      <w:proofErr w:type="spellEnd"/>
    </w:p>
    <w:p w14:paraId="32FD61ED" w14:textId="77777777" w:rsidR="00B378BB" w:rsidRPr="00020AD3" w:rsidRDefault="00B378BB" w:rsidP="00B378BB">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val="de-DE" w:eastAsia="ja-JP" w:bidi="fa-IR"/>
        </w:rPr>
      </w:pPr>
    </w:p>
    <w:p w14:paraId="3DA289C7" w14:textId="77777777" w:rsidR="00B378BB" w:rsidRPr="00B378BB" w:rsidRDefault="00B378BB" w:rsidP="00B378BB">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val="de-DE" w:eastAsia="ja-JP" w:bidi="fa-IR"/>
        </w:rPr>
      </w:pPr>
    </w:p>
    <w:p w14:paraId="1F8C787A" w14:textId="77777777" w:rsidR="00B378BB" w:rsidRPr="00B378BB" w:rsidRDefault="00B378BB" w:rsidP="00B378BB">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val="de-DE" w:eastAsia="ja-JP" w:bidi="fa-IR"/>
        </w:rPr>
      </w:pPr>
    </w:p>
    <w:p w14:paraId="6AF6AA59" w14:textId="77777777" w:rsidR="00B378BB" w:rsidRPr="00B378BB" w:rsidRDefault="00B378BB" w:rsidP="00B378BB">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val="de-DE" w:eastAsia="ja-JP" w:bidi="fa-IR"/>
        </w:rPr>
      </w:pPr>
    </w:p>
    <w:p w14:paraId="13F203DB" w14:textId="77777777" w:rsidR="00B378BB" w:rsidRPr="00B378BB" w:rsidRDefault="00B378BB" w:rsidP="00B378BB">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val="de-DE" w:eastAsia="ja-JP" w:bidi="fa-IR"/>
        </w:rPr>
      </w:pPr>
    </w:p>
    <w:p w14:paraId="468AB536" w14:textId="77777777" w:rsidR="00B378BB" w:rsidRPr="00B378BB" w:rsidRDefault="00B378BB" w:rsidP="00B378BB">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val="de-DE" w:eastAsia="ja-JP" w:bidi="fa-IR"/>
        </w:rPr>
      </w:pPr>
    </w:p>
    <w:p w14:paraId="5256AB7D" w14:textId="77777777" w:rsidR="00B378BB" w:rsidRPr="00B378BB" w:rsidRDefault="00B378BB" w:rsidP="00B378BB">
      <w:pPr>
        <w:widowControl w:val="0"/>
        <w:suppressAutoHyphens/>
        <w:autoSpaceDN w:val="0"/>
        <w:spacing w:after="0" w:line="240" w:lineRule="auto"/>
        <w:jc w:val="center"/>
        <w:textAlignment w:val="baseline"/>
        <w:rPr>
          <w:rFonts w:ascii="Times New Roman" w:eastAsia="Andale Sans UI" w:hAnsi="Times New Roman" w:cs="Tahoma"/>
          <w:b/>
          <w:bCs/>
          <w:kern w:val="3"/>
          <w:sz w:val="96"/>
          <w:szCs w:val="96"/>
          <w:lang w:val="de-DE" w:eastAsia="ja-JP" w:bidi="fa-IR"/>
        </w:rPr>
      </w:pPr>
      <w:r w:rsidRPr="00B378BB">
        <w:rPr>
          <w:rFonts w:ascii="Times New Roman" w:eastAsia="Andale Sans UI" w:hAnsi="Times New Roman" w:cs="Tahoma"/>
          <w:b/>
          <w:bCs/>
          <w:kern w:val="3"/>
          <w:sz w:val="96"/>
          <w:szCs w:val="96"/>
          <w:lang w:val="de-DE" w:eastAsia="ja-JP" w:bidi="fa-IR"/>
        </w:rPr>
        <w:t>VÝROČNÍ  ZPRÁVA</w:t>
      </w:r>
    </w:p>
    <w:p w14:paraId="61FDB034" w14:textId="77777777" w:rsidR="00B378BB" w:rsidRPr="00B378BB" w:rsidRDefault="00B378BB" w:rsidP="00B378BB">
      <w:pPr>
        <w:widowControl w:val="0"/>
        <w:suppressAutoHyphens/>
        <w:autoSpaceDN w:val="0"/>
        <w:spacing w:after="0" w:line="240" w:lineRule="auto"/>
        <w:jc w:val="center"/>
        <w:textAlignment w:val="baseline"/>
        <w:rPr>
          <w:rFonts w:ascii="Times New Roman" w:eastAsia="Andale Sans UI" w:hAnsi="Times New Roman" w:cs="Tahoma"/>
          <w:b/>
          <w:bCs/>
          <w:kern w:val="3"/>
          <w:sz w:val="96"/>
          <w:szCs w:val="96"/>
          <w:lang w:val="de-DE" w:eastAsia="ja-JP" w:bidi="fa-IR"/>
        </w:rPr>
      </w:pPr>
    </w:p>
    <w:p w14:paraId="5C5D93E7" w14:textId="77777777" w:rsidR="00B378BB" w:rsidRPr="002F6962" w:rsidRDefault="00B378BB" w:rsidP="00B378BB">
      <w:pPr>
        <w:widowControl w:val="0"/>
        <w:suppressAutoHyphens/>
        <w:autoSpaceDN w:val="0"/>
        <w:spacing w:after="0" w:line="240" w:lineRule="auto"/>
        <w:jc w:val="center"/>
        <w:textAlignment w:val="baseline"/>
        <w:rPr>
          <w:rFonts w:ascii="Times New Roman" w:eastAsia="Andale Sans UI" w:hAnsi="Times New Roman" w:cs="Tahoma"/>
          <w:b/>
          <w:bCs/>
          <w:kern w:val="3"/>
          <w:sz w:val="64"/>
          <w:szCs w:val="64"/>
          <w:lang w:val="de-DE" w:eastAsia="ja-JP" w:bidi="fa-IR"/>
        </w:rPr>
      </w:pPr>
      <w:r w:rsidRPr="002F6962">
        <w:rPr>
          <w:rFonts w:ascii="Times New Roman" w:eastAsia="Andale Sans UI" w:hAnsi="Times New Roman" w:cs="Tahoma"/>
          <w:b/>
          <w:bCs/>
          <w:kern w:val="3"/>
          <w:sz w:val="64"/>
          <w:szCs w:val="64"/>
          <w:lang w:val="de-DE" w:eastAsia="ja-JP" w:bidi="fa-IR"/>
        </w:rPr>
        <w:t>O ČINNOSTI ŠKOLY V ROCE</w:t>
      </w:r>
    </w:p>
    <w:p w14:paraId="0CFFFD08" w14:textId="77777777" w:rsidR="00B378BB" w:rsidRPr="00372FC7" w:rsidRDefault="00B378BB" w:rsidP="00B378BB">
      <w:pPr>
        <w:widowControl w:val="0"/>
        <w:suppressAutoHyphens/>
        <w:autoSpaceDN w:val="0"/>
        <w:spacing w:after="0" w:line="240" w:lineRule="auto"/>
        <w:jc w:val="center"/>
        <w:textAlignment w:val="baseline"/>
        <w:rPr>
          <w:rFonts w:ascii="Times New Roman" w:eastAsia="Andale Sans UI" w:hAnsi="Times New Roman" w:cs="Tahoma"/>
          <w:b/>
          <w:bCs/>
          <w:kern w:val="3"/>
          <w:sz w:val="64"/>
          <w:szCs w:val="64"/>
          <w:lang w:val="de-DE" w:eastAsia="ja-JP" w:bidi="fa-IR"/>
        </w:rPr>
      </w:pPr>
      <w:r w:rsidRPr="00372FC7">
        <w:rPr>
          <w:rFonts w:ascii="Times New Roman" w:eastAsia="Andale Sans UI" w:hAnsi="Times New Roman" w:cs="Tahoma"/>
          <w:b/>
          <w:bCs/>
          <w:kern w:val="3"/>
          <w:sz w:val="64"/>
          <w:szCs w:val="64"/>
          <w:lang w:val="de-DE" w:eastAsia="ja-JP" w:bidi="fa-IR"/>
        </w:rPr>
        <w:t>201</w:t>
      </w:r>
      <w:r w:rsidR="00D35784" w:rsidRPr="00372FC7">
        <w:rPr>
          <w:rFonts w:ascii="Times New Roman" w:eastAsia="Andale Sans UI" w:hAnsi="Times New Roman" w:cs="Tahoma"/>
          <w:b/>
          <w:bCs/>
          <w:kern w:val="3"/>
          <w:sz w:val="64"/>
          <w:szCs w:val="64"/>
          <w:lang w:val="de-DE" w:eastAsia="ja-JP" w:bidi="fa-IR"/>
        </w:rPr>
        <w:t>9 – 2020</w:t>
      </w:r>
    </w:p>
    <w:p w14:paraId="539AD5E6" w14:textId="77777777" w:rsidR="00B378BB" w:rsidRPr="00372FC7" w:rsidRDefault="00B378BB" w:rsidP="00B378BB">
      <w:pPr>
        <w:widowControl w:val="0"/>
        <w:suppressAutoHyphens/>
        <w:autoSpaceDN w:val="0"/>
        <w:spacing w:after="0" w:line="240" w:lineRule="auto"/>
        <w:jc w:val="center"/>
        <w:textAlignment w:val="baseline"/>
        <w:rPr>
          <w:rFonts w:ascii="Times New Roman" w:eastAsia="Andale Sans UI" w:hAnsi="Times New Roman" w:cs="Tahoma"/>
          <w:b/>
          <w:bCs/>
          <w:kern w:val="3"/>
          <w:sz w:val="64"/>
          <w:szCs w:val="64"/>
          <w:lang w:val="de-DE" w:eastAsia="ja-JP" w:bidi="fa-IR"/>
        </w:rPr>
      </w:pPr>
    </w:p>
    <w:p w14:paraId="760CC905" w14:textId="77777777" w:rsidR="00B378BB" w:rsidRPr="00372FC7" w:rsidRDefault="00B378BB" w:rsidP="00B378BB">
      <w:pPr>
        <w:widowControl w:val="0"/>
        <w:suppressAutoHyphens/>
        <w:autoSpaceDN w:val="0"/>
        <w:spacing w:after="0" w:line="240" w:lineRule="auto"/>
        <w:jc w:val="center"/>
        <w:textAlignment w:val="baseline"/>
        <w:rPr>
          <w:rFonts w:ascii="Times New Roman" w:eastAsia="Andale Sans UI" w:hAnsi="Times New Roman" w:cs="Tahoma"/>
          <w:b/>
          <w:bCs/>
          <w:kern w:val="3"/>
          <w:sz w:val="64"/>
          <w:szCs w:val="64"/>
          <w:lang w:val="de-DE" w:eastAsia="ja-JP" w:bidi="fa-IR"/>
        </w:rPr>
      </w:pPr>
    </w:p>
    <w:p w14:paraId="6388B74E" w14:textId="77777777" w:rsidR="00B378BB" w:rsidRPr="00372FC7" w:rsidRDefault="00B378BB" w:rsidP="00B378BB">
      <w:pPr>
        <w:widowControl w:val="0"/>
        <w:suppressAutoHyphens/>
        <w:autoSpaceDN w:val="0"/>
        <w:spacing w:after="0" w:line="240" w:lineRule="auto"/>
        <w:jc w:val="center"/>
        <w:textAlignment w:val="baseline"/>
        <w:rPr>
          <w:rFonts w:ascii="Times New Roman" w:eastAsia="Andale Sans UI" w:hAnsi="Times New Roman" w:cs="Tahoma"/>
          <w:b/>
          <w:bCs/>
          <w:kern w:val="3"/>
          <w:sz w:val="64"/>
          <w:szCs w:val="64"/>
          <w:lang w:val="de-DE" w:eastAsia="ja-JP" w:bidi="fa-IR"/>
        </w:rPr>
      </w:pPr>
    </w:p>
    <w:p w14:paraId="0EED1A28" w14:textId="77777777" w:rsidR="00B378BB" w:rsidRPr="00372FC7" w:rsidRDefault="00B378BB" w:rsidP="00B378BB">
      <w:pPr>
        <w:widowControl w:val="0"/>
        <w:suppressAutoHyphens/>
        <w:autoSpaceDN w:val="0"/>
        <w:spacing w:after="0" w:line="240" w:lineRule="auto"/>
        <w:jc w:val="center"/>
        <w:textAlignment w:val="baseline"/>
        <w:rPr>
          <w:rFonts w:ascii="Times New Roman" w:eastAsia="Andale Sans UI" w:hAnsi="Times New Roman" w:cs="Tahoma"/>
          <w:b/>
          <w:bCs/>
          <w:kern w:val="3"/>
          <w:sz w:val="64"/>
          <w:szCs w:val="64"/>
          <w:lang w:val="de-DE" w:eastAsia="ja-JP" w:bidi="fa-IR"/>
        </w:rPr>
      </w:pPr>
    </w:p>
    <w:p w14:paraId="39113CCF" w14:textId="77777777" w:rsidR="00B378BB" w:rsidRPr="00372FC7" w:rsidRDefault="00B378BB" w:rsidP="00B378BB">
      <w:pPr>
        <w:widowControl w:val="0"/>
        <w:suppressAutoHyphens/>
        <w:autoSpaceDN w:val="0"/>
        <w:spacing w:after="0" w:line="240" w:lineRule="auto"/>
        <w:jc w:val="center"/>
        <w:textAlignment w:val="baseline"/>
        <w:rPr>
          <w:rFonts w:ascii="Times New Roman" w:eastAsia="Andale Sans UI" w:hAnsi="Times New Roman" w:cs="Tahoma"/>
          <w:b/>
          <w:bCs/>
          <w:kern w:val="3"/>
          <w:sz w:val="64"/>
          <w:szCs w:val="64"/>
          <w:lang w:val="de-DE" w:eastAsia="ja-JP" w:bidi="fa-IR"/>
        </w:rPr>
      </w:pPr>
    </w:p>
    <w:p w14:paraId="6556A797" w14:textId="77777777" w:rsidR="00B378BB" w:rsidRPr="00372FC7" w:rsidRDefault="00B378BB" w:rsidP="00B378BB">
      <w:pPr>
        <w:widowControl w:val="0"/>
        <w:suppressAutoHyphens/>
        <w:autoSpaceDN w:val="0"/>
        <w:spacing w:after="0" w:line="240" w:lineRule="auto"/>
        <w:jc w:val="center"/>
        <w:textAlignment w:val="baseline"/>
        <w:rPr>
          <w:rFonts w:ascii="Times New Roman" w:eastAsia="Andale Sans UI" w:hAnsi="Times New Roman" w:cs="Tahoma"/>
          <w:b/>
          <w:bCs/>
          <w:kern w:val="3"/>
          <w:sz w:val="64"/>
          <w:szCs w:val="64"/>
          <w:lang w:val="de-DE" w:eastAsia="ja-JP" w:bidi="fa-IR"/>
        </w:rPr>
      </w:pPr>
    </w:p>
    <w:p w14:paraId="48683641" w14:textId="77777777" w:rsidR="00B378BB" w:rsidRPr="00372FC7" w:rsidRDefault="00B378BB" w:rsidP="00B378BB">
      <w:pPr>
        <w:widowControl w:val="0"/>
        <w:suppressAutoHyphens/>
        <w:autoSpaceDN w:val="0"/>
        <w:spacing w:after="0" w:line="240" w:lineRule="auto"/>
        <w:jc w:val="center"/>
        <w:textAlignment w:val="baseline"/>
        <w:rPr>
          <w:rFonts w:ascii="Times New Roman" w:eastAsia="Andale Sans UI" w:hAnsi="Times New Roman" w:cs="Tahoma"/>
          <w:b/>
          <w:bCs/>
          <w:kern w:val="3"/>
          <w:sz w:val="64"/>
          <w:szCs w:val="64"/>
          <w:lang w:val="de-DE" w:eastAsia="ja-JP" w:bidi="fa-IR"/>
        </w:rPr>
      </w:pPr>
    </w:p>
    <w:p w14:paraId="43E0CDB5" w14:textId="77777777" w:rsidR="009108FE" w:rsidRDefault="009108FE" w:rsidP="00B378BB">
      <w:pPr>
        <w:widowControl w:val="0"/>
        <w:suppressAutoHyphens/>
        <w:autoSpaceDN w:val="0"/>
        <w:spacing w:after="0" w:line="240" w:lineRule="auto"/>
        <w:textAlignment w:val="baseline"/>
        <w:rPr>
          <w:rFonts w:ascii="Times New Roman" w:eastAsia="Andale Sans UI" w:hAnsi="Times New Roman" w:cs="Tahoma"/>
          <w:b/>
          <w:bCs/>
          <w:kern w:val="3"/>
          <w:sz w:val="24"/>
          <w:szCs w:val="24"/>
          <w:lang w:val="de-DE" w:eastAsia="ja-JP" w:bidi="fa-IR"/>
        </w:rPr>
      </w:pPr>
    </w:p>
    <w:p w14:paraId="1C1A52AC" w14:textId="77777777" w:rsidR="009108FE" w:rsidRDefault="009108FE" w:rsidP="00B378BB">
      <w:pPr>
        <w:widowControl w:val="0"/>
        <w:suppressAutoHyphens/>
        <w:autoSpaceDN w:val="0"/>
        <w:spacing w:after="0" w:line="240" w:lineRule="auto"/>
        <w:textAlignment w:val="baseline"/>
        <w:rPr>
          <w:rFonts w:ascii="Times New Roman" w:eastAsia="Andale Sans UI" w:hAnsi="Times New Roman" w:cs="Tahoma"/>
          <w:b/>
          <w:bCs/>
          <w:kern w:val="3"/>
          <w:sz w:val="24"/>
          <w:szCs w:val="24"/>
          <w:lang w:val="de-DE" w:eastAsia="ja-JP" w:bidi="fa-IR"/>
        </w:rPr>
      </w:pPr>
    </w:p>
    <w:p w14:paraId="5BDFFFD4" w14:textId="77777777" w:rsidR="009108FE" w:rsidRDefault="009108FE" w:rsidP="00B378BB">
      <w:pPr>
        <w:widowControl w:val="0"/>
        <w:suppressAutoHyphens/>
        <w:autoSpaceDN w:val="0"/>
        <w:spacing w:after="0" w:line="240" w:lineRule="auto"/>
        <w:textAlignment w:val="baseline"/>
        <w:rPr>
          <w:rFonts w:ascii="Times New Roman" w:eastAsia="Andale Sans UI" w:hAnsi="Times New Roman" w:cs="Tahoma"/>
          <w:b/>
          <w:bCs/>
          <w:kern w:val="3"/>
          <w:sz w:val="24"/>
          <w:szCs w:val="24"/>
          <w:lang w:val="de-DE" w:eastAsia="ja-JP" w:bidi="fa-IR"/>
        </w:rPr>
      </w:pPr>
    </w:p>
    <w:p w14:paraId="61C1C923" w14:textId="77777777" w:rsidR="009108FE" w:rsidRDefault="009108FE" w:rsidP="00B378BB">
      <w:pPr>
        <w:widowControl w:val="0"/>
        <w:suppressAutoHyphens/>
        <w:autoSpaceDN w:val="0"/>
        <w:spacing w:after="0" w:line="240" w:lineRule="auto"/>
        <w:textAlignment w:val="baseline"/>
        <w:rPr>
          <w:rFonts w:ascii="Times New Roman" w:eastAsia="Andale Sans UI" w:hAnsi="Times New Roman" w:cs="Tahoma"/>
          <w:b/>
          <w:bCs/>
          <w:kern w:val="3"/>
          <w:sz w:val="24"/>
          <w:szCs w:val="24"/>
          <w:lang w:val="de-DE" w:eastAsia="ja-JP" w:bidi="fa-IR"/>
        </w:rPr>
      </w:pPr>
    </w:p>
    <w:p w14:paraId="6B1E1341" w14:textId="77777777" w:rsidR="009108FE" w:rsidRDefault="009108FE" w:rsidP="00B378BB">
      <w:pPr>
        <w:widowControl w:val="0"/>
        <w:suppressAutoHyphens/>
        <w:autoSpaceDN w:val="0"/>
        <w:spacing w:after="0" w:line="240" w:lineRule="auto"/>
        <w:textAlignment w:val="baseline"/>
        <w:rPr>
          <w:rFonts w:ascii="Times New Roman" w:eastAsia="Andale Sans UI" w:hAnsi="Times New Roman" w:cs="Tahoma"/>
          <w:b/>
          <w:bCs/>
          <w:kern w:val="3"/>
          <w:sz w:val="24"/>
          <w:szCs w:val="24"/>
          <w:lang w:val="de-DE" w:eastAsia="ja-JP" w:bidi="fa-IR"/>
        </w:rPr>
      </w:pPr>
    </w:p>
    <w:p w14:paraId="4B6916F8" w14:textId="77777777" w:rsidR="009108FE" w:rsidRDefault="009108FE" w:rsidP="00B378BB">
      <w:pPr>
        <w:widowControl w:val="0"/>
        <w:suppressAutoHyphens/>
        <w:autoSpaceDN w:val="0"/>
        <w:spacing w:after="0" w:line="240" w:lineRule="auto"/>
        <w:textAlignment w:val="baseline"/>
        <w:rPr>
          <w:rFonts w:ascii="Times New Roman" w:eastAsia="Andale Sans UI" w:hAnsi="Times New Roman" w:cs="Tahoma"/>
          <w:b/>
          <w:bCs/>
          <w:kern w:val="3"/>
          <w:sz w:val="24"/>
          <w:szCs w:val="24"/>
          <w:lang w:val="de-DE" w:eastAsia="ja-JP" w:bidi="fa-IR"/>
        </w:rPr>
      </w:pPr>
    </w:p>
    <w:p w14:paraId="1E853460" w14:textId="77777777" w:rsidR="009108FE" w:rsidRDefault="009108FE" w:rsidP="00B378BB">
      <w:pPr>
        <w:widowControl w:val="0"/>
        <w:suppressAutoHyphens/>
        <w:autoSpaceDN w:val="0"/>
        <w:spacing w:after="0" w:line="240" w:lineRule="auto"/>
        <w:textAlignment w:val="baseline"/>
        <w:rPr>
          <w:rFonts w:ascii="Times New Roman" w:eastAsia="Andale Sans UI" w:hAnsi="Times New Roman" w:cs="Tahoma"/>
          <w:b/>
          <w:bCs/>
          <w:kern w:val="3"/>
          <w:sz w:val="24"/>
          <w:szCs w:val="24"/>
          <w:lang w:val="de-DE" w:eastAsia="ja-JP" w:bidi="fa-IR"/>
        </w:rPr>
      </w:pPr>
    </w:p>
    <w:p w14:paraId="15A57B04" w14:textId="40E28B3C" w:rsidR="00A42438" w:rsidRDefault="00B378BB" w:rsidP="009108FE">
      <w:pPr>
        <w:widowControl w:val="0"/>
        <w:suppressAutoHyphens/>
        <w:autoSpaceDN w:val="0"/>
        <w:spacing w:after="0" w:line="240" w:lineRule="auto"/>
        <w:textAlignment w:val="baseline"/>
        <w:rPr>
          <w:rFonts w:ascii="Times New Roman" w:eastAsia="Andale Sans UI" w:hAnsi="Times New Roman" w:cs="Tahoma"/>
          <w:b/>
          <w:bCs/>
          <w:kern w:val="3"/>
          <w:sz w:val="24"/>
          <w:szCs w:val="24"/>
          <w:lang w:val="de-DE" w:eastAsia="ja-JP" w:bidi="fa-IR"/>
        </w:rPr>
      </w:pPr>
      <w:proofErr w:type="spellStart"/>
      <w:proofErr w:type="gramStart"/>
      <w:r w:rsidRPr="00372FC7">
        <w:rPr>
          <w:rFonts w:ascii="Times New Roman" w:eastAsia="Andale Sans UI" w:hAnsi="Times New Roman" w:cs="Tahoma"/>
          <w:b/>
          <w:bCs/>
          <w:kern w:val="3"/>
          <w:sz w:val="24"/>
          <w:szCs w:val="24"/>
          <w:lang w:val="de-DE" w:eastAsia="ja-JP" w:bidi="fa-IR"/>
        </w:rPr>
        <w:t>Zpr</w:t>
      </w:r>
      <w:r w:rsidR="00D35784" w:rsidRPr="00372FC7">
        <w:rPr>
          <w:rFonts w:ascii="Times New Roman" w:eastAsia="Andale Sans UI" w:hAnsi="Times New Roman" w:cs="Tahoma"/>
          <w:b/>
          <w:bCs/>
          <w:kern w:val="3"/>
          <w:sz w:val="24"/>
          <w:szCs w:val="24"/>
          <w:lang w:val="de-DE" w:eastAsia="ja-JP" w:bidi="fa-IR"/>
        </w:rPr>
        <w:t>acovala</w:t>
      </w:r>
      <w:proofErr w:type="spellEnd"/>
      <w:r w:rsidR="00D35784" w:rsidRPr="00372FC7">
        <w:rPr>
          <w:rFonts w:ascii="Times New Roman" w:eastAsia="Andale Sans UI" w:hAnsi="Times New Roman" w:cs="Tahoma"/>
          <w:b/>
          <w:bCs/>
          <w:kern w:val="3"/>
          <w:sz w:val="24"/>
          <w:szCs w:val="24"/>
          <w:lang w:val="de-DE" w:eastAsia="ja-JP" w:bidi="fa-IR"/>
        </w:rPr>
        <w:t xml:space="preserve"> :</w:t>
      </w:r>
      <w:proofErr w:type="gramEnd"/>
      <w:r w:rsidR="00D45FA2">
        <w:rPr>
          <w:rFonts w:ascii="Times New Roman" w:eastAsia="Andale Sans UI" w:hAnsi="Times New Roman" w:cs="Tahoma"/>
          <w:b/>
          <w:bCs/>
          <w:kern w:val="3"/>
          <w:sz w:val="24"/>
          <w:szCs w:val="24"/>
          <w:lang w:val="de-DE" w:eastAsia="ja-JP" w:bidi="fa-IR"/>
        </w:rPr>
        <w:t xml:space="preserve"> </w:t>
      </w:r>
      <w:proofErr w:type="spellStart"/>
      <w:r w:rsidR="00D45FA2">
        <w:rPr>
          <w:rFonts w:ascii="Times New Roman" w:eastAsia="Andale Sans UI" w:hAnsi="Times New Roman" w:cs="Tahoma"/>
          <w:b/>
          <w:bCs/>
          <w:kern w:val="3"/>
          <w:sz w:val="24"/>
          <w:szCs w:val="24"/>
          <w:lang w:val="de-DE" w:eastAsia="ja-JP" w:bidi="fa-IR"/>
        </w:rPr>
        <w:t>Mgr</w:t>
      </w:r>
      <w:proofErr w:type="spellEnd"/>
      <w:r w:rsidR="00D45FA2">
        <w:rPr>
          <w:rFonts w:ascii="Times New Roman" w:eastAsia="Andale Sans UI" w:hAnsi="Times New Roman" w:cs="Tahoma"/>
          <w:b/>
          <w:bCs/>
          <w:kern w:val="3"/>
          <w:sz w:val="24"/>
          <w:szCs w:val="24"/>
          <w:lang w:val="de-DE" w:eastAsia="ja-JP" w:bidi="fa-IR"/>
        </w:rPr>
        <w:t xml:space="preserve">. Jarmila </w:t>
      </w:r>
      <w:proofErr w:type="spellStart"/>
      <w:r w:rsidR="00D45FA2">
        <w:rPr>
          <w:rFonts w:ascii="Times New Roman" w:eastAsia="Andale Sans UI" w:hAnsi="Times New Roman" w:cs="Tahoma"/>
          <w:b/>
          <w:bCs/>
          <w:kern w:val="3"/>
          <w:sz w:val="24"/>
          <w:szCs w:val="24"/>
          <w:lang w:val="de-DE" w:eastAsia="ja-JP" w:bidi="fa-IR"/>
        </w:rPr>
        <w:t>Štěchová</w:t>
      </w:r>
      <w:proofErr w:type="spellEnd"/>
    </w:p>
    <w:p w14:paraId="4E044421" w14:textId="77777777" w:rsidR="00D66399" w:rsidRPr="009108FE" w:rsidRDefault="00D66399" w:rsidP="009108FE">
      <w:pPr>
        <w:widowControl w:val="0"/>
        <w:suppressAutoHyphens/>
        <w:autoSpaceDN w:val="0"/>
        <w:spacing w:after="0" w:line="240" w:lineRule="auto"/>
        <w:textAlignment w:val="baseline"/>
        <w:rPr>
          <w:rFonts w:ascii="Times New Roman" w:eastAsia="Andale Sans UI" w:hAnsi="Times New Roman" w:cs="Tahoma"/>
          <w:b/>
          <w:bCs/>
          <w:kern w:val="3"/>
          <w:sz w:val="24"/>
          <w:szCs w:val="24"/>
          <w:lang w:val="de-DE" w:eastAsia="ja-JP" w:bidi="fa-IR"/>
        </w:rPr>
      </w:pPr>
    </w:p>
    <w:p w14:paraId="086D0AB2" w14:textId="77777777" w:rsidR="00D35784" w:rsidRDefault="00B378BB" w:rsidP="00B378BB">
      <w:pPr>
        <w:widowControl w:val="0"/>
        <w:autoSpaceDE w:val="0"/>
        <w:autoSpaceDN w:val="0"/>
        <w:adjustRightInd w:val="0"/>
        <w:spacing w:after="0" w:line="360" w:lineRule="auto"/>
        <w:rPr>
          <w:rFonts w:ascii="Times New Roman" w:eastAsiaTheme="minorEastAsia" w:hAnsi="Times New Roman" w:cs="Times New Roman"/>
          <w:b/>
          <w:sz w:val="24"/>
          <w:szCs w:val="24"/>
          <w:lang w:eastAsia="cs-CZ"/>
        </w:rPr>
      </w:pPr>
      <w:r w:rsidRPr="00B378BB">
        <w:rPr>
          <w:rFonts w:ascii="Times New Roman" w:eastAsiaTheme="minorEastAsia" w:hAnsi="Times New Roman" w:cs="Times New Roman"/>
          <w:b/>
          <w:bCs/>
          <w:sz w:val="24"/>
          <w:szCs w:val="24"/>
          <w:lang w:eastAsia="cs-CZ"/>
        </w:rPr>
        <w:lastRenderedPageBreak/>
        <w:t>OBSAH:</w:t>
      </w:r>
      <w:r w:rsidRPr="00B378BB">
        <w:rPr>
          <w:rFonts w:ascii="Times New Roman" w:eastAsiaTheme="minorEastAsia" w:hAnsi="Times New Roman" w:cs="Times New Roman"/>
          <w:b/>
          <w:bCs/>
          <w:sz w:val="24"/>
          <w:szCs w:val="24"/>
          <w:lang w:eastAsia="cs-CZ"/>
        </w:rPr>
        <w:tab/>
      </w:r>
      <w:r w:rsidRPr="00B378BB">
        <w:rPr>
          <w:rFonts w:ascii="Times New Roman" w:eastAsiaTheme="minorEastAsia" w:hAnsi="Times New Roman" w:cs="Times New Roman"/>
          <w:b/>
          <w:bCs/>
          <w:sz w:val="24"/>
          <w:szCs w:val="24"/>
          <w:lang w:eastAsia="cs-CZ"/>
        </w:rPr>
        <w:tab/>
      </w:r>
      <w:r w:rsidRPr="00B378BB">
        <w:rPr>
          <w:rFonts w:ascii="Times New Roman" w:eastAsiaTheme="minorEastAsia" w:hAnsi="Times New Roman" w:cs="Times New Roman"/>
          <w:b/>
          <w:bCs/>
          <w:sz w:val="24"/>
          <w:szCs w:val="24"/>
          <w:lang w:eastAsia="cs-CZ"/>
        </w:rPr>
        <w:tab/>
      </w:r>
      <w:r w:rsidRPr="00B378BB">
        <w:rPr>
          <w:rFonts w:ascii="Times New Roman" w:eastAsiaTheme="minorEastAsia" w:hAnsi="Times New Roman" w:cs="Times New Roman"/>
          <w:b/>
          <w:bCs/>
          <w:sz w:val="24"/>
          <w:szCs w:val="24"/>
          <w:lang w:eastAsia="cs-CZ"/>
        </w:rPr>
        <w:tab/>
      </w:r>
      <w:r w:rsidRPr="00B378BB">
        <w:rPr>
          <w:rFonts w:ascii="Times New Roman" w:eastAsiaTheme="minorEastAsia" w:hAnsi="Times New Roman" w:cs="Times New Roman"/>
          <w:b/>
          <w:bCs/>
          <w:sz w:val="24"/>
          <w:szCs w:val="24"/>
          <w:lang w:eastAsia="cs-CZ"/>
        </w:rPr>
        <w:tab/>
      </w:r>
      <w:r w:rsidRPr="00B378BB">
        <w:rPr>
          <w:rFonts w:ascii="Times New Roman" w:eastAsiaTheme="minorEastAsia" w:hAnsi="Times New Roman" w:cs="Times New Roman"/>
          <w:b/>
          <w:bCs/>
          <w:sz w:val="24"/>
          <w:szCs w:val="24"/>
          <w:lang w:eastAsia="cs-CZ"/>
        </w:rPr>
        <w:tab/>
      </w:r>
      <w:r w:rsidRPr="00B378BB">
        <w:rPr>
          <w:rFonts w:ascii="Times New Roman" w:eastAsiaTheme="minorEastAsia" w:hAnsi="Times New Roman" w:cs="Times New Roman"/>
          <w:b/>
          <w:bCs/>
          <w:sz w:val="24"/>
          <w:szCs w:val="24"/>
          <w:lang w:eastAsia="cs-CZ"/>
        </w:rPr>
        <w:tab/>
      </w:r>
      <w:r w:rsidRPr="00B378BB">
        <w:rPr>
          <w:rFonts w:ascii="Times New Roman" w:eastAsiaTheme="minorEastAsia" w:hAnsi="Times New Roman" w:cs="Times New Roman"/>
          <w:b/>
          <w:bCs/>
          <w:sz w:val="24"/>
          <w:szCs w:val="24"/>
          <w:lang w:eastAsia="cs-CZ"/>
        </w:rPr>
        <w:tab/>
      </w:r>
      <w:r w:rsidRPr="00B378BB">
        <w:rPr>
          <w:rFonts w:ascii="Times New Roman" w:eastAsiaTheme="minorEastAsia" w:hAnsi="Times New Roman" w:cs="Times New Roman"/>
          <w:b/>
          <w:bCs/>
          <w:sz w:val="24"/>
          <w:szCs w:val="24"/>
          <w:lang w:eastAsia="cs-CZ"/>
        </w:rPr>
        <w:tab/>
      </w:r>
      <w:r w:rsidRPr="00B378BB">
        <w:rPr>
          <w:rFonts w:ascii="Times New Roman" w:eastAsiaTheme="minorEastAsia" w:hAnsi="Times New Roman" w:cs="Times New Roman"/>
          <w:b/>
          <w:bCs/>
          <w:sz w:val="24"/>
          <w:szCs w:val="24"/>
          <w:lang w:eastAsia="cs-CZ"/>
        </w:rPr>
        <w:tab/>
      </w:r>
      <w:r w:rsidRPr="00B378BB">
        <w:rPr>
          <w:rFonts w:ascii="Times New Roman" w:eastAsiaTheme="minorEastAsia" w:hAnsi="Times New Roman" w:cs="Times New Roman"/>
          <w:b/>
          <w:bCs/>
          <w:sz w:val="24"/>
          <w:szCs w:val="24"/>
          <w:lang w:eastAsia="cs-CZ"/>
        </w:rPr>
        <w:tab/>
      </w:r>
      <w:r w:rsidRPr="00B378BB">
        <w:rPr>
          <w:rFonts w:ascii="Times New Roman" w:eastAsiaTheme="minorEastAsia" w:hAnsi="Times New Roman" w:cs="Times New Roman"/>
          <w:b/>
          <w:bCs/>
          <w:sz w:val="24"/>
          <w:szCs w:val="24"/>
          <w:lang w:eastAsia="cs-CZ"/>
        </w:rPr>
        <w:tab/>
      </w:r>
      <w:r w:rsidRPr="00B378BB">
        <w:rPr>
          <w:rFonts w:ascii="Times New Roman" w:eastAsiaTheme="minorEastAsia" w:hAnsi="Times New Roman" w:cs="Times New Roman"/>
          <w:b/>
          <w:bCs/>
          <w:sz w:val="24"/>
          <w:szCs w:val="24"/>
          <w:lang w:eastAsia="cs-CZ"/>
        </w:rPr>
        <w:tab/>
      </w:r>
      <w:r w:rsidRPr="00B378BB">
        <w:rPr>
          <w:rFonts w:ascii="Times New Roman" w:eastAsiaTheme="minorEastAsia" w:hAnsi="Times New Roman" w:cs="Times New Roman"/>
          <w:b/>
          <w:bCs/>
          <w:sz w:val="24"/>
          <w:szCs w:val="24"/>
          <w:lang w:eastAsia="cs-CZ"/>
        </w:rPr>
        <w:tab/>
      </w:r>
      <w:r w:rsidRPr="00B378BB">
        <w:rPr>
          <w:rFonts w:ascii="Times New Roman" w:eastAsiaTheme="minorEastAsia" w:hAnsi="Times New Roman" w:cs="Times New Roman"/>
          <w:b/>
          <w:sz w:val="24"/>
          <w:szCs w:val="24"/>
          <w:lang w:eastAsia="cs-CZ"/>
        </w:rPr>
        <w:t>1.</w:t>
      </w:r>
      <w:r w:rsidRPr="00B378BB">
        <w:rPr>
          <w:rFonts w:ascii="Times New Roman" w:eastAsiaTheme="minorEastAsia" w:hAnsi="Times New Roman" w:cs="Times New Roman"/>
          <w:b/>
          <w:sz w:val="24"/>
          <w:szCs w:val="24"/>
          <w:lang w:eastAsia="cs-CZ"/>
        </w:rPr>
        <w:tab/>
      </w:r>
      <w:r w:rsidR="00D35784">
        <w:rPr>
          <w:rFonts w:ascii="Times New Roman" w:eastAsiaTheme="minorEastAsia" w:hAnsi="Times New Roman" w:cs="Times New Roman"/>
          <w:b/>
          <w:sz w:val="24"/>
          <w:szCs w:val="24"/>
          <w:lang w:eastAsia="cs-CZ"/>
        </w:rPr>
        <w:t>Základní údaje o škole</w:t>
      </w:r>
    </w:p>
    <w:p w14:paraId="5A3FF1A8" w14:textId="77777777" w:rsidR="00B378BB" w:rsidRPr="00D35784" w:rsidRDefault="00B378BB" w:rsidP="00D35784">
      <w:pPr>
        <w:pStyle w:val="Odstavecseseznamem"/>
        <w:numPr>
          <w:ilvl w:val="1"/>
          <w:numId w:val="17"/>
        </w:numPr>
      </w:pPr>
      <w:r w:rsidRPr="00D35784">
        <w:t>Charakteristika školy</w:t>
      </w:r>
    </w:p>
    <w:p w14:paraId="62268D33" w14:textId="77777777" w:rsidR="00D35784" w:rsidRPr="00D35784" w:rsidRDefault="00D35784" w:rsidP="00B378BB">
      <w:pPr>
        <w:pStyle w:val="Odstavecseseznamem"/>
        <w:numPr>
          <w:ilvl w:val="1"/>
          <w:numId w:val="17"/>
        </w:numPr>
      </w:pPr>
      <w:r>
        <w:t>Materiálně – technické podmínky školy</w:t>
      </w:r>
    </w:p>
    <w:p w14:paraId="7C03CF31"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b/>
          <w:sz w:val="24"/>
          <w:szCs w:val="24"/>
          <w:lang w:eastAsia="cs-CZ"/>
        </w:rPr>
      </w:pP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b/>
          <w:sz w:val="24"/>
          <w:szCs w:val="24"/>
          <w:lang w:eastAsia="cs-CZ"/>
        </w:rPr>
        <w:t>2.</w:t>
      </w:r>
      <w:r w:rsidRPr="00B378BB">
        <w:rPr>
          <w:rFonts w:ascii="Times New Roman" w:eastAsiaTheme="minorEastAsia" w:hAnsi="Times New Roman" w:cs="Times New Roman"/>
          <w:b/>
          <w:sz w:val="24"/>
          <w:szCs w:val="24"/>
          <w:lang w:eastAsia="cs-CZ"/>
        </w:rPr>
        <w:tab/>
        <w:t xml:space="preserve"> Personální údaje</w:t>
      </w:r>
      <w:r w:rsidRPr="00B378BB">
        <w:rPr>
          <w:rFonts w:ascii="Times New Roman" w:eastAsiaTheme="minorEastAsia" w:hAnsi="Times New Roman" w:cs="Times New Roman"/>
          <w:b/>
          <w:sz w:val="24"/>
          <w:szCs w:val="24"/>
          <w:lang w:eastAsia="cs-CZ"/>
        </w:rPr>
        <w:tab/>
      </w:r>
      <w:r w:rsidRPr="00B378BB">
        <w:rPr>
          <w:rFonts w:ascii="Times New Roman" w:eastAsiaTheme="minorEastAsia" w:hAnsi="Times New Roman" w:cs="Times New Roman"/>
          <w:b/>
          <w:sz w:val="24"/>
          <w:szCs w:val="24"/>
          <w:lang w:eastAsia="cs-CZ"/>
        </w:rPr>
        <w:tab/>
      </w:r>
      <w:r w:rsidRPr="00B378BB">
        <w:rPr>
          <w:rFonts w:ascii="Times New Roman" w:eastAsiaTheme="minorEastAsia" w:hAnsi="Times New Roman" w:cs="Times New Roman"/>
          <w:b/>
          <w:sz w:val="24"/>
          <w:szCs w:val="24"/>
          <w:lang w:eastAsia="cs-CZ"/>
        </w:rPr>
        <w:tab/>
        <w:t xml:space="preserve">  </w:t>
      </w:r>
    </w:p>
    <w:p w14:paraId="393079B2"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 xml:space="preserve">                        </w:t>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t xml:space="preserve"> 2.1 </w:t>
      </w:r>
      <w:r w:rsidRPr="00B378BB">
        <w:rPr>
          <w:rFonts w:ascii="Times New Roman" w:eastAsiaTheme="minorEastAsia" w:hAnsi="Times New Roman" w:cs="Times New Roman"/>
          <w:sz w:val="24"/>
          <w:szCs w:val="24"/>
          <w:lang w:eastAsia="cs-CZ"/>
        </w:rPr>
        <w:tab/>
        <w:t>Pracovníci celkem</w:t>
      </w:r>
    </w:p>
    <w:p w14:paraId="13B974EA"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 xml:space="preserve">                        </w:t>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t xml:space="preserve"> 2.2 </w:t>
      </w:r>
      <w:r w:rsidRPr="00B378BB">
        <w:rPr>
          <w:rFonts w:ascii="Times New Roman" w:eastAsiaTheme="minorEastAsia" w:hAnsi="Times New Roman" w:cs="Times New Roman"/>
          <w:sz w:val="24"/>
          <w:szCs w:val="24"/>
          <w:lang w:eastAsia="cs-CZ"/>
        </w:rPr>
        <w:tab/>
        <w:t>Věková struktura</w:t>
      </w:r>
    </w:p>
    <w:p w14:paraId="4CC6E0EA"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t xml:space="preserve">  </w:t>
      </w:r>
      <w:r w:rsidRPr="00B378BB">
        <w:rPr>
          <w:rFonts w:ascii="Times New Roman" w:eastAsiaTheme="minorEastAsia" w:hAnsi="Times New Roman" w:cs="Times New Roman"/>
          <w:sz w:val="24"/>
          <w:szCs w:val="24"/>
          <w:lang w:eastAsia="cs-CZ"/>
        </w:rPr>
        <w:tab/>
        <w:t xml:space="preserve"> 2.3  </w:t>
      </w:r>
      <w:r w:rsidRPr="00B378BB">
        <w:rPr>
          <w:rFonts w:ascii="Times New Roman" w:eastAsiaTheme="minorEastAsia" w:hAnsi="Times New Roman" w:cs="Times New Roman"/>
          <w:sz w:val="24"/>
          <w:szCs w:val="24"/>
          <w:lang w:eastAsia="cs-CZ"/>
        </w:rPr>
        <w:tab/>
        <w:t>Údaje o pracovnících školy</w:t>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p>
    <w:p w14:paraId="04AF5BC9"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b/>
          <w:sz w:val="24"/>
          <w:szCs w:val="24"/>
          <w:lang w:eastAsia="cs-CZ"/>
        </w:rPr>
      </w:pP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b/>
          <w:sz w:val="24"/>
          <w:szCs w:val="24"/>
          <w:lang w:eastAsia="cs-CZ"/>
        </w:rPr>
        <w:t>3.</w:t>
      </w:r>
      <w:r w:rsidRPr="00B378BB">
        <w:rPr>
          <w:rFonts w:ascii="Times New Roman" w:eastAsiaTheme="minorEastAsia" w:hAnsi="Times New Roman" w:cs="Times New Roman"/>
          <w:b/>
          <w:sz w:val="24"/>
          <w:szCs w:val="24"/>
          <w:lang w:eastAsia="cs-CZ"/>
        </w:rPr>
        <w:tab/>
      </w:r>
      <w:r w:rsidR="00482180">
        <w:rPr>
          <w:rFonts w:ascii="Times New Roman" w:eastAsiaTheme="minorEastAsia" w:hAnsi="Times New Roman" w:cs="Times New Roman"/>
          <w:b/>
          <w:sz w:val="24"/>
          <w:szCs w:val="24"/>
          <w:lang w:eastAsia="cs-CZ"/>
        </w:rPr>
        <w:t xml:space="preserve"> </w:t>
      </w:r>
      <w:r w:rsidRPr="00B378BB">
        <w:rPr>
          <w:rFonts w:ascii="Times New Roman" w:eastAsiaTheme="minorEastAsia" w:hAnsi="Times New Roman" w:cs="Times New Roman"/>
          <w:b/>
          <w:sz w:val="24"/>
          <w:szCs w:val="24"/>
          <w:lang w:eastAsia="cs-CZ"/>
        </w:rPr>
        <w:t>Vzdělávání</w:t>
      </w:r>
    </w:p>
    <w:p w14:paraId="5660DB46" w14:textId="77777777" w:rsidR="00B378BB" w:rsidRPr="00B378BB" w:rsidRDefault="00482180"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t xml:space="preserve">  3</w:t>
      </w:r>
      <w:r w:rsidR="00B378BB" w:rsidRPr="00B378BB">
        <w:rPr>
          <w:rFonts w:ascii="Times New Roman" w:eastAsiaTheme="minorEastAsia" w:hAnsi="Times New Roman" w:cs="Times New Roman"/>
          <w:sz w:val="24"/>
          <w:szCs w:val="24"/>
          <w:lang w:eastAsia="cs-CZ"/>
        </w:rPr>
        <w:t xml:space="preserve">.1  </w:t>
      </w:r>
      <w:r w:rsidR="00B378BB" w:rsidRPr="00B378BB">
        <w:rPr>
          <w:rFonts w:ascii="Times New Roman" w:eastAsiaTheme="minorEastAsia" w:hAnsi="Times New Roman" w:cs="Times New Roman"/>
          <w:sz w:val="24"/>
          <w:szCs w:val="24"/>
          <w:lang w:eastAsia="cs-CZ"/>
        </w:rPr>
        <w:tab/>
        <w:t>Vzdělávací program</w:t>
      </w:r>
    </w:p>
    <w:p w14:paraId="5CC9018B" w14:textId="77777777" w:rsidR="00482180" w:rsidRDefault="00482180"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t xml:space="preserve">  </w:t>
      </w:r>
      <w:r>
        <w:rPr>
          <w:rFonts w:ascii="Times New Roman" w:eastAsiaTheme="minorEastAsia" w:hAnsi="Times New Roman" w:cs="Times New Roman"/>
          <w:sz w:val="24"/>
          <w:szCs w:val="24"/>
          <w:lang w:eastAsia="cs-CZ"/>
        </w:rPr>
        <w:tab/>
        <w:t xml:space="preserve">  </w:t>
      </w:r>
      <w:r w:rsidR="00B378BB" w:rsidRPr="00B378BB">
        <w:rPr>
          <w:rFonts w:ascii="Times New Roman" w:eastAsiaTheme="minorEastAsia" w:hAnsi="Times New Roman" w:cs="Times New Roman"/>
          <w:sz w:val="24"/>
          <w:szCs w:val="24"/>
          <w:lang w:eastAsia="cs-CZ"/>
        </w:rPr>
        <w:t xml:space="preserve">3.2 </w:t>
      </w:r>
      <w:r w:rsidR="00B378BB" w:rsidRPr="00B378BB">
        <w:rPr>
          <w:rFonts w:ascii="Times New Roman" w:eastAsiaTheme="minorEastAsia" w:hAnsi="Times New Roman" w:cs="Times New Roman"/>
          <w:sz w:val="24"/>
          <w:szCs w:val="24"/>
          <w:lang w:eastAsia="cs-CZ"/>
        </w:rPr>
        <w:tab/>
        <w:t>Zájmové kroužky</w:t>
      </w:r>
    </w:p>
    <w:p w14:paraId="264D07AA" w14:textId="77777777" w:rsidR="00482180" w:rsidRPr="00B378BB" w:rsidRDefault="00482180"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3.3</w:t>
      </w:r>
      <w:r>
        <w:rPr>
          <w:rFonts w:ascii="Times New Roman" w:eastAsiaTheme="minorEastAsia" w:hAnsi="Times New Roman" w:cs="Times New Roman"/>
          <w:sz w:val="24"/>
          <w:szCs w:val="24"/>
          <w:lang w:eastAsia="cs-CZ"/>
        </w:rPr>
        <w:tab/>
        <w:t>Projekt EU</w:t>
      </w:r>
    </w:p>
    <w:p w14:paraId="742BDA40"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b/>
          <w:sz w:val="24"/>
          <w:szCs w:val="24"/>
          <w:lang w:eastAsia="cs-CZ"/>
        </w:rPr>
      </w:pP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b/>
          <w:sz w:val="24"/>
          <w:szCs w:val="24"/>
          <w:lang w:eastAsia="cs-CZ"/>
        </w:rPr>
        <w:t>4.</w:t>
      </w:r>
      <w:r w:rsidRPr="00B378BB">
        <w:rPr>
          <w:rFonts w:ascii="Times New Roman" w:eastAsiaTheme="minorEastAsia" w:hAnsi="Times New Roman" w:cs="Times New Roman"/>
          <w:b/>
          <w:sz w:val="24"/>
          <w:szCs w:val="24"/>
          <w:lang w:eastAsia="cs-CZ"/>
        </w:rPr>
        <w:tab/>
        <w:t xml:space="preserve"> Údaje o žácích</w:t>
      </w:r>
    </w:p>
    <w:p w14:paraId="5160ACC1"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t xml:space="preserve"> </w:t>
      </w:r>
      <w:r w:rsidRPr="00B378BB">
        <w:rPr>
          <w:rFonts w:ascii="Times New Roman" w:eastAsiaTheme="minorEastAsia" w:hAnsi="Times New Roman" w:cs="Times New Roman"/>
          <w:sz w:val="24"/>
          <w:szCs w:val="24"/>
          <w:lang w:eastAsia="cs-CZ"/>
        </w:rPr>
        <w:tab/>
        <w:t xml:space="preserve"> 4.1</w:t>
      </w:r>
      <w:r w:rsidRPr="00B378BB">
        <w:rPr>
          <w:rFonts w:ascii="Times New Roman" w:eastAsiaTheme="minorEastAsia" w:hAnsi="Times New Roman" w:cs="Times New Roman"/>
          <w:sz w:val="24"/>
          <w:szCs w:val="24"/>
          <w:lang w:eastAsia="cs-CZ"/>
        </w:rPr>
        <w:tab/>
        <w:t xml:space="preserve"> Počty žáků školy</w:t>
      </w:r>
    </w:p>
    <w:p w14:paraId="04D04A59"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t xml:space="preserve"> 4.2</w:t>
      </w:r>
      <w:r w:rsidRPr="00B378BB">
        <w:rPr>
          <w:rFonts w:ascii="Times New Roman" w:eastAsiaTheme="minorEastAsia" w:hAnsi="Times New Roman" w:cs="Times New Roman"/>
          <w:sz w:val="24"/>
          <w:szCs w:val="24"/>
          <w:lang w:eastAsia="cs-CZ"/>
        </w:rPr>
        <w:tab/>
        <w:t xml:space="preserve"> Žáci cizinci</w:t>
      </w:r>
    </w:p>
    <w:p w14:paraId="45C0F0D4"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t xml:space="preserve">  </w:t>
      </w:r>
      <w:r w:rsidRPr="00B378BB">
        <w:rPr>
          <w:rFonts w:ascii="Times New Roman" w:eastAsiaTheme="minorEastAsia" w:hAnsi="Times New Roman" w:cs="Times New Roman"/>
          <w:sz w:val="24"/>
          <w:szCs w:val="24"/>
          <w:lang w:eastAsia="cs-CZ"/>
        </w:rPr>
        <w:tab/>
        <w:t xml:space="preserve"> 4.3</w:t>
      </w:r>
      <w:r w:rsidRPr="00B378BB">
        <w:rPr>
          <w:rFonts w:ascii="Times New Roman" w:eastAsiaTheme="minorEastAsia" w:hAnsi="Times New Roman" w:cs="Times New Roman"/>
          <w:sz w:val="24"/>
          <w:szCs w:val="24"/>
          <w:lang w:eastAsia="cs-CZ"/>
        </w:rPr>
        <w:tab/>
        <w:t xml:space="preserve"> Zápis k povinné školní docházce</w:t>
      </w:r>
    </w:p>
    <w:p w14:paraId="15E3CD36"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b/>
          <w:sz w:val="24"/>
          <w:szCs w:val="24"/>
          <w:lang w:eastAsia="cs-CZ"/>
        </w:rPr>
      </w:pP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b/>
          <w:sz w:val="24"/>
          <w:szCs w:val="24"/>
          <w:lang w:eastAsia="cs-CZ"/>
        </w:rPr>
        <w:t>5.</w:t>
      </w:r>
      <w:r w:rsidRPr="00B378BB">
        <w:rPr>
          <w:rFonts w:ascii="Times New Roman" w:eastAsiaTheme="minorEastAsia" w:hAnsi="Times New Roman" w:cs="Times New Roman"/>
          <w:b/>
          <w:sz w:val="24"/>
          <w:szCs w:val="24"/>
          <w:lang w:eastAsia="cs-CZ"/>
        </w:rPr>
        <w:tab/>
        <w:t>Údaje o výsledcích vzdělávání žáků</w:t>
      </w:r>
    </w:p>
    <w:p w14:paraId="5F443C13"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t xml:space="preserve">  </w:t>
      </w:r>
      <w:r w:rsidRPr="00B378BB">
        <w:rPr>
          <w:rFonts w:ascii="Times New Roman" w:eastAsiaTheme="minorEastAsia" w:hAnsi="Times New Roman" w:cs="Times New Roman"/>
          <w:sz w:val="24"/>
          <w:szCs w:val="24"/>
          <w:lang w:eastAsia="cs-CZ"/>
        </w:rPr>
        <w:tab/>
        <w:t xml:space="preserve"> 5.1</w:t>
      </w:r>
      <w:r w:rsidRPr="00B378BB">
        <w:rPr>
          <w:rFonts w:ascii="Times New Roman" w:eastAsiaTheme="minorEastAsia" w:hAnsi="Times New Roman" w:cs="Times New Roman"/>
          <w:sz w:val="24"/>
          <w:szCs w:val="24"/>
          <w:lang w:eastAsia="cs-CZ"/>
        </w:rPr>
        <w:tab/>
        <w:t xml:space="preserve"> Celkové hodnocení žáků</w:t>
      </w:r>
    </w:p>
    <w:p w14:paraId="57C18C3A"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t xml:space="preserve"> </w:t>
      </w:r>
      <w:r w:rsidRPr="00B378BB">
        <w:rPr>
          <w:rFonts w:ascii="Times New Roman" w:eastAsiaTheme="minorEastAsia" w:hAnsi="Times New Roman" w:cs="Times New Roman"/>
          <w:sz w:val="24"/>
          <w:szCs w:val="24"/>
          <w:lang w:eastAsia="cs-CZ"/>
        </w:rPr>
        <w:tab/>
        <w:t xml:space="preserve"> 5.2</w:t>
      </w:r>
      <w:r w:rsidRPr="00B378BB">
        <w:rPr>
          <w:rFonts w:ascii="Times New Roman" w:eastAsiaTheme="minorEastAsia" w:hAnsi="Times New Roman" w:cs="Times New Roman"/>
          <w:sz w:val="24"/>
          <w:szCs w:val="24"/>
          <w:lang w:eastAsia="cs-CZ"/>
        </w:rPr>
        <w:tab/>
        <w:t xml:space="preserve"> Výsledky testování žáků</w:t>
      </w:r>
    </w:p>
    <w:p w14:paraId="372D796B" w14:textId="77777777" w:rsidR="00D35784"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t xml:space="preserve">    </w:t>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t xml:space="preserve">  </w:t>
      </w:r>
      <w:r w:rsidRPr="00B378BB">
        <w:rPr>
          <w:rFonts w:ascii="Times New Roman" w:eastAsiaTheme="minorEastAsia" w:hAnsi="Times New Roman" w:cs="Times New Roman"/>
          <w:sz w:val="24"/>
          <w:szCs w:val="24"/>
          <w:lang w:eastAsia="cs-CZ"/>
        </w:rPr>
        <w:tab/>
        <w:t xml:space="preserve"> 5</w:t>
      </w:r>
      <w:r w:rsidR="00D35784">
        <w:rPr>
          <w:rFonts w:ascii="Times New Roman" w:eastAsiaTheme="minorEastAsia" w:hAnsi="Times New Roman" w:cs="Times New Roman"/>
          <w:sz w:val="24"/>
          <w:szCs w:val="24"/>
          <w:lang w:eastAsia="cs-CZ"/>
        </w:rPr>
        <w:t>.3</w:t>
      </w:r>
      <w:r w:rsidR="00D35784">
        <w:rPr>
          <w:rFonts w:ascii="Times New Roman" w:eastAsiaTheme="minorEastAsia" w:hAnsi="Times New Roman" w:cs="Times New Roman"/>
          <w:sz w:val="24"/>
          <w:szCs w:val="24"/>
          <w:lang w:eastAsia="cs-CZ"/>
        </w:rPr>
        <w:tab/>
        <w:t xml:space="preserve"> Žáci se speciálně vzdělávacími potřebami</w:t>
      </w:r>
    </w:p>
    <w:p w14:paraId="6697CA5F" w14:textId="77777777" w:rsidR="00D35784" w:rsidRPr="00D35784" w:rsidRDefault="00C22DE3" w:rsidP="00B378BB">
      <w:pPr>
        <w:widowControl w:val="0"/>
        <w:autoSpaceDE w:val="0"/>
        <w:autoSpaceDN w:val="0"/>
        <w:adjustRightInd w:val="0"/>
        <w:spacing w:after="0" w:line="360" w:lineRule="auto"/>
        <w:rPr>
          <w:rFonts w:ascii="Times New Roman" w:eastAsiaTheme="minorEastAsia" w:hAnsi="Times New Roman" w:cs="Times New Roman"/>
          <w:b/>
          <w:sz w:val="24"/>
          <w:szCs w:val="24"/>
          <w:lang w:eastAsia="cs-CZ"/>
        </w:rPr>
      </w:pPr>
      <w:r>
        <w:rPr>
          <w:rFonts w:ascii="Times New Roman" w:eastAsiaTheme="minorEastAsia" w:hAnsi="Times New Roman" w:cs="Times New Roman"/>
          <w:b/>
          <w:sz w:val="24"/>
          <w:szCs w:val="24"/>
          <w:lang w:eastAsia="cs-CZ"/>
        </w:rPr>
        <w:t xml:space="preserve">                                   </w:t>
      </w:r>
      <w:r w:rsidR="00D35784" w:rsidRPr="00D35784">
        <w:rPr>
          <w:rFonts w:ascii="Times New Roman" w:eastAsiaTheme="minorEastAsia" w:hAnsi="Times New Roman" w:cs="Times New Roman"/>
          <w:b/>
          <w:sz w:val="24"/>
          <w:szCs w:val="24"/>
          <w:lang w:eastAsia="cs-CZ"/>
        </w:rPr>
        <w:t xml:space="preserve">6. </w:t>
      </w:r>
      <w:r>
        <w:rPr>
          <w:rFonts w:ascii="Times New Roman" w:eastAsiaTheme="minorEastAsia" w:hAnsi="Times New Roman" w:cs="Times New Roman"/>
          <w:b/>
          <w:sz w:val="24"/>
          <w:szCs w:val="24"/>
          <w:lang w:eastAsia="cs-CZ"/>
        </w:rPr>
        <w:t xml:space="preserve">         </w:t>
      </w:r>
      <w:r w:rsidR="00D35784" w:rsidRPr="00D35784">
        <w:rPr>
          <w:rFonts w:ascii="Times New Roman" w:eastAsiaTheme="minorEastAsia" w:hAnsi="Times New Roman" w:cs="Times New Roman"/>
          <w:b/>
          <w:sz w:val="24"/>
          <w:szCs w:val="24"/>
          <w:lang w:eastAsia="cs-CZ"/>
        </w:rPr>
        <w:t>Údaje o prev</w:t>
      </w:r>
      <w:r>
        <w:rPr>
          <w:rFonts w:ascii="Times New Roman" w:eastAsiaTheme="minorEastAsia" w:hAnsi="Times New Roman" w:cs="Times New Roman"/>
          <w:b/>
          <w:sz w:val="24"/>
          <w:szCs w:val="24"/>
          <w:lang w:eastAsia="cs-CZ"/>
        </w:rPr>
        <w:t>enci sociálně patologických jev</w:t>
      </w:r>
    </w:p>
    <w:p w14:paraId="683B89CF" w14:textId="77777777" w:rsidR="00B378BB" w:rsidRPr="00D35784" w:rsidRDefault="00B378BB" w:rsidP="00B378BB">
      <w:pPr>
        <w:widowControl w:val="0"/>
        <w:autoSpaceDE w:val="0"/>
        <w:autoSpaceDN w:val="0"/>
        <w:adjustRightInd w:val="0"/>
        <w:spacing w:after="0" w:line="360" w:lineRule="auto"/>
        <w:rPr>
          <w:rFonts w:ascii="Times New Roman" w:eastAsiaTheme="minorEastAsia" w:hAnsi="Times New Roman" w:cs="Times New Roman"/>
          <w:b/>
          <w:sz w:val="24"/>
          <w:szCs w:val="24"/>
          <w:lang w:eastAsia="cs-CZ"/>
        </w:rPr>
      </w:pP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00C22DE3">
        <w:rPr>
          <w:rFonts w:ascii="Times New Roman" w:eastAsiaTheme="minorEastAsia" w:hAnsi="Times New Roman" w:cs="Times New Roman"/>
          <w:b/>
          <w:sz w:val="24"/>
          <w:szCs w:val="24"/>
          <w:lang w:eastAsia="cs-CZ"/>
        </w:rPr>
        <w:t>7.</w:t>
      </w:r>
      <w:r w:rsidRPr="00B378BB">
        <w:rPr>
          <w:rFonts w:ascii="Times New Roman" w:eastAsiaTheme="minorEastAsia" w:hAnsi="Times New Roman" w:cs="Times New Roman"/>
          <w:b/>
          <w:sz w:val="24"/>
          <w:szCs w:val="24"/>
          <w:lang w:eastAsia="cs-CZ"/>
        </w:rPr>
        <w:tab/>
        <w:t xml:space="preserve"> Činnost ČŠI a ostatní kontroly</w:t>
      </w:r>
    </w:p>
    <w:p w14:paraId="4F22A83C" w14:textId="77777777" w:rsidR="00B378BB" w:rsidRPr="00B378BB" w:rsidRDefault="00C22DE3"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t xml:space="preserve">  </w:t>
      </w:r>
      <w:r>
        <w:rPr>
          <w:rFonts w:ascii="Times New Roman" w:eastAsiaTheme="minorEastAsia" w:hAnsi="Times New Roman" w:cs="Times New Roman"/>
          <w:sz w:val="24"/>
          <w:szCs w:val="24"/>
          <w:lang w:eastAsia="cs-CZ"/>
        </w:rPr>
        <w:tab/>
        <w:t xml:space="preserve"> 7</w:t>
      </w:r>
      <w:r w:rsidR="00B378BB" w:rsidRPr="00B378BB">
        <w:rPr>
          <w:rFonts w:ascii="Times New Roman" w:eastAsiaTheme="minorEastAsia" w:hAnsi="Times New Roman" w:cs="Times New Roman"/>
          <w:sz w:val="24"/>
          <w:szCs w:val="24"/>
          <w:lang w:eastAsia="cs-CZ"/>
        </w:rPr>
        <w:t>.1</w:t>
      </w:r>
      <w:r w:rsidR="00B378BB" w:rsidRPr="00B378BB">
        <w:rPr>
          <w:rFonts w:ascii="Times New Roman" w:eastAsiaTheme="minorEastAsia" w:hAnsi="Times New Roman" w:cs="Times New Roman"/>
          <w:sz w:val="24"/>
          <w:szCs w:val="24"/>
          <w:lang w:eastAsia="cs-CZ"/>
        </w:rPr>
        <w:tab/>
        <w:t xml:space="preserve"> ČŠI</w:t>
      </w:r>
    </w:p>
    <w:p w14:paraId="7F9CDE0F" w14:textId="77777777" w:rsidR="00B378BB" w:rsidRPr="00D35784" w:rsidRDefault="00C22DE3" w:rsidP="00B378BB">
      <w:pPr>
        <w:widowControl w:val="0"/>
        <w:autoSpaceDE w:val="0"/>
        <w:autoSpaceDN w:val="0"/>
        <w:adjustRightInd w:val="0"/>
        <w:spacing w:after="0" w:line="360" w:lineRule="auto"/>
        <w:rPr>
          <w:rFonts w:ascii="Times New Roman" w:eastAsiaTheme="minorEastAsia" w:hAnsi="Times New Roman" w:cs="Times New Roman"/>
          <w:b/>
          <w:sz w:val="24"/>
          <w:szCs w:val="24"/>
          <w:lang w:eastAsia="cs-CZ"/>
        </w:rPr>
      </w:pP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t xml:space="preserve"> 7</w:t>
      </w:r>
      <w:r w:rsidR="00B378BB" w:rsidRPr="00B378BB">
        <w:rPr>
          <w:rFonts w:ascii="Times New Roman" w:eastAsiaTheme="minorEastAsia" w:hAnsi="Times New Roman" w:cs="Times New Roman"/>
          <w:sz w:val="24"/>
          <w:szCs w:val="24"/>
          <w:lang w:eastAsia="cs-CZ"/>
        </w:rPr>
        <w:t>.2</w:t>
      </w:r>
      <w:r w:rsidR="00B378BB" w:rsidRPr="00B378BB">
        <w:rPr>
          <w:rFonts w:ascii="Times New Roman" w:eastAsiaTheme="minorEastAsia" w:hAnsi="Times New Roman" w:cs="Times New Roman"/>
          <w:sz w:val="24"/>
          <w:szCs w:val="24"/>
          <w:lang w:eastAsia="cs-CZ"/>
        </w:rPr>
        <w:tab/>
        <w:t xml:space="preserve"> Ostatní kontroly</w:t>
      </w:r>
    </w:p>
    <w:p w14:paraId="3FFFE49A"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b/>
          <w:sz w:val="24"/>
          <w:szCs w:val="24"/>
          <w:lang w:eastAsia="cs-CZ"/>
        </w:rPr>
      </w:pP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00C22DE3">
        <w:rPr>
          <w:rFonts w:ascii="Times New Roman" w:eastAsiaTheme="minorEastAsia" w:hAnsi="Times New Roman" w:cs="Times New Roman"/>
          <w:b/>
          <w:sz w:val="24"/>
          <w:szCs w:val="24"/>
          <w:lang w:eastAsia="cs-CZ"/>
        </w:rPr>
        <w:t>8</w:t>
      </w:r>
      <w:r w:rsidRPr="00B378BB">
        <w:rPr>
          <w:rFonts w:ascii="Times New Roman" w:eastAsiaTheme="minorEastAsia" w:hAnsi="Times New Roman" w:cs="Times New Roman"/>
          <w:b/>
          <w:sz w:val="24"/>
          <w:szCs w:val="24"/>
          <w:lang w:eastAsia="cs-CZ"/>
        </w:rPr>
        <w:t>.</w:t>
      </w:r>
      <w:r w:rsidRPr="00B378BB">
        <w:rPr>
          <w:rFonts w:ascii="Times New Roman" w:eastAsiaTheme="minorEastAsia" w:hAnsi="Times New Roman" w:cs="Times New Roman"/>
          <w:b/>
          <w:sz w:val="24"/>
          <w:szCs w:val="24"/>
          <w:lang w:eastAsia="cs-CZ"/>
        </w:rPr>
        <w:tab/>
        <w:t xml:space="preserve"> Další vzdělávání pedagogických pracovníků </w:t>
      </w:r>
    </w:p>
    <w:p w14:paraId="56F1CB39"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b/>
          <w:sz w:val="24"/>
          <w:szCs w:val="24"/>
          <w:lang w:eastAsia="cs-CZ"/>
        </w:rPr>
      </w:pPr>
      <w:r w:rsidRPr="00B378BB">
        <w:rPr>
          <w:rFonts w:ascii="Times New Roman" w:eastAsiaTheme="minorEastAsia" w:hAnsi="Times New Roman" w:cs="Times New Roman"/>
          <w:sz w:val="24"/>
          <w:szCs w:val="24"/>
          <w:lang w:eastAsia="cs-CZ"/>
        </w:rPr>
        <w:tab/>
      </w:r>
      <w:r w:rsidR="00C22DE3">
        <w:rPr>
          <w:rFonts w:ascii="Times New Roman" w:eastAsiaTheme="minorEastAsia" w:hAnsi="Times New Roman" w:cs="Times New Roman"/>
          <w:b/>
          <w:sz w:val="24"/>
          <w:szCs w:val="24"/>
          <w:lang w:eastAsia="cs-CZ"/>
        </w:rPr>
        <w:tab/>
      </w:r>
      <w:r w:rsidR="00C22DE3">
        <w:rPr>
          <w:rFonts w:ascii="Times New Roman" w:eastAsiaTheme="minorEastAsia" w:hAnsi="Times New Roman" w:cs="Times New Roman"/>
          <w:b/>
          <w:sz w:val="24"/>
          <w:szCs w:val="24"/>
          <w:lang w:eastAsia="cs-CZ"/>
        </w:rPr>
        <w:tab/>
        <w:t>9.</w:t>
      </w:r>
      <w:r w:rsidR="00C22DE3">
        <w:rPr>
          <w:rFonts w:ascii="Times New Roman" w:eastAsiaTheme="minorEastAsia" w:hAnsi="Times New Roman" w:cs="Times New Roman"/>
          <w:b/>
          <w:sz w:val="24"/>
          <w:szCs w:val="24"/>
          <w:lang w:eastAsia="cs-CZ"/>
        </w:rPr>
        <w:tab/>
        <w:t xml:space="preserve"> Vyřizování stížností, oznámení podnětů</w:t>
      </w:r>
    </w:p>
    <w:p w14:paraId="150E3D66" w14:textId="77777777" w:rsidR="00B378BB" w:rsidRPr="00B378BB" w:rsidRDefault="00C22DE3" w:rsidP="00B378BB">
      <w:pPr>
        <w:widowControl w:val="0"/>
        <w:autoSpaceDE w:val="0"/>
        <w:autoSpaceDN w:val="0"/>
        <w:adjustRightInd w:val="0"/>
        <w:spacing w:after="0" w:line="360" w:lineRule="auto"/>
        <w:rPr>
          <w:rFonts w:ascii="Times New Roman" w:eastAsiaTheme="minorEastAsia" w:hAnsi="Times New Roman" w:cs="Times New Roman"/>
          <w:b/>
          <w:sz w:val="24"/>
          <w:szCs w:val="24"/>
          <w:lang w:eastAsia="cs-CZ"/>
        </w:rPr>
      </w:pPr>
      <w:r>
        <w:rPr>
          <w:rFonts w:ascii="Times New Roman" w:eastAsiaTheme="minorEastAsia" w:hAnsi="Times New Roman" w:cs="Times New Roman"/>
          <w:b/>
          <w:sz w:val="24"/>
          <w:szCs w:val="24"/>
          <w:lang w:eastAsia="cs-CZ"/>
        </w:rPr>
        <w:tab/>
      </w:r>
      <w:r>
        <w:rPr>
          <w:rFonts w:ascii="Times New Roman" w:eastAsiaTheme="minorEastAsia" w:hAnsi="Times New Roman" w:cs="Times New Roman"/>
          <w:b/>
          <w:sz w:val="24"/>
          <w:szCs w:val="24"/>
          <w:lang w:eastAsia="cs-CZ"/>
        </w:rPr>
        <w:tab/>
        <w:t xml:space="preserve">          10</w:t>
      </w:r>
      <w:r w:rsidR="00B378BB" w:rsidRPr="00B378BB">
        <w:rPr>
          <w:rFonts w:ascii="Times New Roman" w:eastAsiaTheme="minorEastAsia" w:hAnsi="Times New Roman" w:cs="Times New Roman"/>
          <w:b/>
          <w:sz w:val="24"/>
          <w:szCs w:val="24"/>
          <w:lang w:eastAsia="cs-CZ"/>
        </w:rPr>
        <w:t>.</w:t>
      </w:r>
      <w:r w:rsidR="00B378BB" w:rsidRPr="00B378BB">
        <w:rPr>
          <w:rFonts w:ascii="Times New Roman" w:eastAsiaTheme="minorEastAsia" w:hAnsi="Times New Roman" w:cs="Times New Roman"/>
          <w:b/>
          <w:sz w:val="24"/>
          <w:szCs w:val="24"/>
          <w:lang w:eastAsia="cs-CZ"/>
        </w:rPr>
        <w:tab/>
        <w:t xml:space="preserve"> Spolupráce školy</w:t>
      </w:r>
    </w:p>
    <w:p w14:paraId="5E5636EA" w14:textId="77777777" w:rsidR="00B378BB" w:rsidRPr="00B378BB" w:rsidRDefault="00C22DE3"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t xml:space="preserve">  </w:t>
      </w:r>
      <w:r>
        <w:rPr>
          <w:rFonts w:ascii="Times New Roman" w:eastAsiaTheme="minorEastAsia" w:hAnsi="Times New Roman" w:cs="Times New Roman"/>
          <w:sz w:val="24"/>
          <w:szCs w:val="24"/>
          <w:lang w:eastAsia="cs-CZ"/>
        </w:rPr>
        <w:tab/>
        <w:t>10</w:t>
      </w:r>
      <w:r w:rsidR="00B378BB" w:rsidRPr="00B378BB">
        <w:rPr>
          <w:rFonts w:ascii="Times New Roman" w:eastAsiaTheme="minorEastAsia" w:hAnsi="Times New Roman" w:cs="Times New Roman"/>
          <w:sz w:val="24"/>
          <w:szCs w:val="24"/>
          <w:lang w:eastAsia="cs-CZ"/>
        </w:rPr>
        <w:t>.1</w:t>
      </w:r>
      <w:r w:rsidR="00B378BB" w:rsidRPr="00B378BB">
        <w:rPr>
          <w:rFonts w:ascii="Times New Roman" w:eastAsiaTheme="minorEastAsia" w:hAnsi="Times New Roman" w:cs="Times New Roman"/>
          <w:sz w:val="24"/>
          <w:szCs w:val="24"/>
          <w:lang w:eastAsia="cs-CZ"/>
        </w:rPr>
        <w:tab/>
        <w:t xml:space="preserve"> Se zákonnými zástupci</w:t>
      </w:r>
    </w:p>
    <w:p w14:paraId="2C858613" w14:textId="77777777" w:rsidR="00B378BB" w:rsidRPr="00B378BB" w:rsidRDefault="00C22DE3"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t>10</w:t>
      </w:r>
      <w:r w:rsidR="00B378BB" w:rsidRPr="00B378BB">
        <w:rPr>
          <w:rFonts w:ascii="Times New Roman" w:eastAsiaTheme="minorEastAsia" w:hAnsi="Times New Roman" w:cs="Times New Roman"/>
          <w:sz w:val="24"/>
          <w:szCs w:val="24"/>
          <w:lang w:eastAsia="cs-CZ"/>
        </w:rPr>
        <w:t>.2</w:t>
      </w:r>
      <w:r w:rsidR="00B378BB" w:rsidRPr="00B378BB">
        <w:rPr>
          <w:rFonts w:ascii="Times New Roman" w:eastAsiaTheme="minorEastAsia" w:hAnsi="Times New Roman" w:cs="Times New Roman"/>
          <w:sz w:val="24"/>
          <w:szCs w:val="24"/>
          <w:lang w:eastAsia="cs-CZ"/>
        </w:rPr>
        <w:tab/>
        <w:t xml:space="preserve"> Školská rada</w:t>
      </w:r>
    </w:p>
    <w:p w14:paraId="1975634B" w14:textId="77777777" w:rsidR="00B378BB" w:rsidRPr="00B378BB" w:rsidRDefault="00C22DE3"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t>10</w:t>
      </w:r>
      <w:r w:rsidR="00B378BB" w:rsidRPr="00B378BB">
        <w:rPr>
          <w:rFonts w:ascii="Times New Roman" w:eastAsiaTheme="minorEastAsia" w:hAnsi="Times New Roman" w:cs="Times New Roman"/>
          <w:sz w:val="24"/>
          <w:szCs w:val="24"/>
          <w:lang w:eastAsia="cs-CZ"/>
        </w:rPr>
        <w:t>.3</w:t>
      </w:r>
      <w:r w:rsidR="00B378BB" w:rsidRPr="00B378BB">
        <w:rPr>
          <w:rFonts w:ascii="Times New Roman" w:eastAsiaTheme="minorEastAsia" w:hAnsi="Times New Roman" w:cs="Times New Roman"/>
          <w:sz w:val="24"/>
          <w:szCs w:val="24"/>
          <w:lang w:eastAsia="cs-CZ"/>
        </w:rPr>
        <w:tab/>
        <w:t xml:space="preserve"> Zřizovatel </w:t>
      </w:r>
      <w:r w:rsidR="00B378BB" w:rsidRPr="00B378BB">
        <w:rPr>
          <w:rFonts w:ascii="Times New Roman" w:eastAsiaTheme="minorEastAsia" w:hAnsi="Times New Roman" w:cs="Times New Roman"/>
          <w:sz w:val="24"/>
          <w:szCs w:val="24"/>
          <w:lang w:eastAsia="cs-CZ"/>
        </w:rPr>
        <w:tab/>
      </w:r>
      <w:r w:rsidR="00B378BB" w:rsidRPr="00B378BB">
        <w:rPr>
          <w:rFonts w:ascii="Times New Roman" w:eastAsiaTheme="minorEastAsia" w:hAnsi="Times New Roman" w:cs="Times New Roman"/>
          <w:sz w:val="24"/>
          <w:szCs w:val="24"/>
          <w:lang w:eastAsia="cs-CZ"/>
        </w:rPr>
        <w:tab/>
      </w:r>
    </w:p>
    <w:p w14:paraId="476EE64C" w14:textId="77777777" w:rsidR="00B378BB" w:rsidRPr="00B378BB" w:rsidRDefault="00C22DE3"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t xml:space="preserve"> </w:t>
      </w:r>
      <w:r>
        <w:rPr>
          <w:rFonts w:ascii="Times New Roman" w:eastAsiaTheme="minorEastAsia" w:hAnsi="Times New Roman" w:cs="Times New Roman"/>
          <w:sz w:val="24"/>
          <w:szCs w:val="24"/>
          <w:lang w:eastAsia="cs-CZ"/>
        </w:rPr>
        <w:tab/>
        <w:t>10</w:t>
      </w:r>
      <w:r w:rsidR="00B378BB" w:rsidRPr="00B378BB">
        <w:rPr>
          <w:rFonts w:ascii="Times New Roman" w:eastAsiaTheme="minorEastAsia" w:hAnsi="Times New Roman" w:cs="Times New Roman"/>
          <w:sz w:val="24"/>
          <w:szCs w:val="24"/>
          <w:lang w:eastAsia="cs-CZ"/>
        </w:rPr>
        <w:t>.4</w:t>
      </w:r>
      <w:r w:rsidR="00B378BB" w:rsidRPr="00B378BB">
        <w:rPr>
          <w:rFonts w:ascii="Times New Roman" w:eastAsiaTheme="minorEastAsia" w:hAnsi="Times New Roman" w:cs="Times New Roman"/>
          <w:sz w:val="24"/>
          <w:szCs w:val="24"/>
          <w:lang w:eastAsia="cs-CZ"/>
        </w:rPr>
        <w:tab/>
        <w:t xml:space="preserve"> S okolními školami</w:t>
      </w:r>
    </w:p>
    <w:p w14:paraId="0485D857"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b/>
          <w:sz w:val="24"/>
          <w:szCs w:val="24"/>
          <w:lang w:eastAsia="cs-CZ"/>
        </w:rPr>
      </w:pP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00C22DE3">
        <w:rPr>
          <w:rFonts w:ascii="Times New Roman" w:eastAsiaTheme="minorEastAsia" w:hAnsi="Times New Roman" w:cs="Times New Roman"/>
          <w:b/>
          <w:sz w:val="24"/>
          <w:szCs w:val="24"/>
          <w:lang w:eastAsia="cs-CZ"/>
        </w:rPr>
        <w:t>11</w:t>
      </w:r>
      <w:r w:rsidRPr="00B378BB">
        <w:rPr>
          <w:rFonts w:ascii="Times New Roman" w:eastAsiaTheme="minorEastAsia" w:hAnsi="Times New Roman" w:cs="Times New Roman"/>
          <w:b/>
          <w:sz w:val="24"/>
          <w:szCs w:val="24"/>
          <w:lang w:eastAsia="cs-CZ"/>
        </w:rPr>
        <w:t>.</w:t>
      </w:r>
      <w:r w:rsidRPr="00B378BB">
        <w:rPr>
          <w:rFonts w:ascii="Times New Roman" w:eastAsiaTheme="minorEastAsia" w:hAnsi="Times New Roman" w:cs="Times New Roman"/>
          <w:b/>
          <w:sz w:val="24"/>
          <w:szCs w:val="24"/>
          <w:lang w:eastAsia="cs-CZ"/>
        </w:rPr>
        <w:tab/>
        <w:t>Akce školy</w:t>
      </w:r>
    </w:p>
    <w:p w14:paraId="1DC93635" w14:textId="77777777" w:rsidR="00B378BB" w:rsidRPr="00B378BB" w:rsidRDefault="00C22DE3" w:rsidP="00B378BB">
      <w:pPr>
        <w:widowControl w:val="0"/>
        <w:autoSpaceDE w:val="0"/>
        <w:autoSpaceDN w:val="0"/>
        <w:adjustRightInd w:val="0"/>
        <w:spacing w:after="0" w:line="360" w:lineRule="auto"/>
        <w:rPr>
          <w:rFonts w:ascii="Times New Roman" w:eastAsiaTheme="minorEastAsia" w:hAnsi="Times New Roman" w:cs="Times New Roman"/>
          <w:b/>
          <w:sz w:val="24"/>
          <w:szCs w:val="24"/>
          <w:lang w:eastAsia="cs-CZ"/>
        </w:rPr>
      </w:pP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r>
      <w:r w:rsidR="00482180">
        <w:rPr>
          <w:rFonts w:ascii="Times New Roman" w:eastAsiaTheme="minorEastAsia" w:hAnsi="Times New Roman" w:cs="Times New Roman"/>
          <w:b/>
          <w:sz w:val="24"/>
          <w:szCs w:val="24"/>
          <w:lang w:eastAsia="cs-CZ"/>
        </w:rPr>
        <w:t xml:space="preserve">            </w:t>
      </w:r>
      <w:r w:rsidR="00B378BB" w:rsidRPr="00B378BB">
        <w:rPr>
          <w:rFonts w:ascii="Times New Roman" w:eastAsiaTheme="minorEastAsia" w:hAnsi="Times New Roman" w:cs="Times New Roman"/>
          <w:b/>
          <w:sz w:val="24"/>
          <w:szCs w:val="24"/>
          <w:lang w:eastAsia="cs-CZ"/>
        </w:rPr>
        <w:t xml:space="preserve">12. </w:t>
      </w:r>
      <w:r w:rsidR="00B378BB" w:rsidRPr="00B378BB">
        <w:rPr>
          <w:rFonts w:ascii="Times New Roman" w:eastAsiaTheme="minorEastAsia" w:hAnsi="Times New Roman" w:cs="Times New Roman"/>
          <w:b/>
          <w:sz w:val="24"/>
          <w:szCs w:val="24"/>
          <w:lang w:eastAsia="cs-CZ"/>
        </w:rPr>
        <w:tab/>
        <w:t>Přílohy</w:t>
      </w:r>
    </w:p>
    <w:p w14:paraId="4B31565C" w14:textId="77777777" w:rsid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t xml:space="preserve">  </w:t>
      </w:r>
      <w:r w:rsidRPr="00B378BB">
        <w:rPr>
          <w:rFonts w:ascii="Times New Roman" w:eastAsiaTheme="minorEastAsia" w:hAnsi="Times New Roman" w:cs="Times New Roman"/>
          <w:sz w:val="24"/>
          <w:szCs w:val="24"/>
          <w:lang w:eastAsia="cs-CZ"/>
        </w:rPr>
        <w:tab/>
        <w:t xml:space="preserve"> 12</w:t>
      </w:r>
      <w:r w:rsidR="00C22DE3">
        <w:rPr>
          <w:rFonts w:ascii="Times New Roman" w:eastAsiaTheme="minorEastAsia" w:hAnsi="Times New Roman" w:cs="Times New Roman"/>
          <w:sz w:val="24"/>
          <w:szCs w:val="24"/>
          <w:lang w:eastAsia="cs-CZ"/>
        </w:rPr>
        <w:t>.1</w:t>
      </w:r>
      <w:r w:rsidR="00C22DE3">
        <w:rPr>
          <w:rFonts w:ascii="Times New Roman" w:eastAsiaTheme="minorEastAsia" w:hAnsi="Times New Roman" w:cs="Times New Roman"/>
          <w:sz w:val="24"/>
          <w:szCs w:val="24"/>
          <w:lang w:eastAsia="cs-CZ"/>
        </w:rPr>
        <w:tab/>
        <w:t>Hospodaření školy za rok 201</w:t>
      </w:r>
      <w:r w:rsidR="00482180">
        <w:rPr>
          <w:rFonts w:ascii="Times New Roman" w:eastAsiaTheme="minorEastAsia" w:hAnsi="Times New Roman" w:cs="Times New Roman"/>
          <w:sz w:val="24"/>
          <w:szCs w:val="24"/>
          <w:lang w:eastAsia="cs-CZ"/>
        </w:rPr>
        <w:t>9</w:t>
      </w:r>
    </w:p>
    <w:p w14:paraId="3ECAEFB9" w14:textId="77777777" w:rsidR="00B70CCD" w:rsidRDefault="00B70CCD" w:rsidP="00B378BB">
      <w:pPr>
        <w:widowControl w:val="0"/>
        <w:autoSpaceDE w:val="0"/>
        <w:autoSpaceDN w:val="0"/>
        <w:adjustRightInd w:val="0"/>
        <w:spacing w:after="0" w:line="360" w:lineRule="auto"/>
        <w:rPr>
          <w:rFonts w:ascii="Times New Roman" w:eastAsiaTheme="minorEastAsia" w:hAnsi="Times New Roman" w:cs="Times New Roman"/>
          <w:b/>
          <w:sz w:val="32"/>
          <w:szCs w:val="32"/>
          <w:lang w:eastAsia="cs-CZ"/>
        </w:rPr>
      </w:pPr>
      <w:r w:rsidRPr="00B70CCD">
        <w:rPr>
          <w:rFonts w:ascii="Times New Roman" w:eastAsiaTheme="minorEastAsia" w:hAnsi="Times New Roman" w:cs="Times New Roman"/>
          <w:b/>
          <w:sz w:val="32"/>
          <w:szCs w:val="32"/>
          <w:lang w:eastAsia="cs-CZ"/>
        </w:rPr>
        <w:lastRenderedPageBreak/>
        <w:t>Na úvod….</w:t>
      </w:r>
    </w:p>
    <w:p w14:paraId="0A5B600E" w14:textId="77777777" w:rsidR="00B70CCD" w:rsidRPr="00B70CCD" w:rsidRDefault="00B70CCD" w:rsidP="00B378BB">
      <w:pPr>
        <w:widowControl w:val="0"/>
        <w:autoSpaceDE w:val="0"/>
        <w:autoSpaceDN w:val="0"/>
        <w:adjustRightInd w:val="0"/>
        <w:spacing w:after="0" w:line="360" w:lineRule="auto"/>
        <w:rPr>
          <w:rFonts w:ascii="Times New Roman" w:eastAsiaTheme="minorEastAsia" w:hAnsi="Times New Roman" w:cs="Times New Roman"/>
          <w:sz w:val="28"/>
          <w:szCs w:val="28"/>
          <w:lang w:eastAsia="cs-CZ"/>
        </w:rPr>
      </w:pPr>
    </w:p>
    <w:p w14:paraId="6E80B660" w14:textId="77777777" w:rsidR="00B70CCD" w:rsidRDefault="00B70CCD" w:rsidP="002B4BCE">
      <w:pPr>
        <w:widowControl w:val="0"/>
        <w:tabs>
          <w:tab w:val="left" w:pos="2448"/>
        </w:tabs>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ab/>
      </w:r>
    </w:p>
    <w:p w14:paraId="5AE1710B" w14:textId="77777777" w:rsidR="001519FC" w:rsidRDefault="00B70CCD" w:rsidP="002B4BCE">
      <w:pPr>
        <w:widowControl w:val="0"/>
        <w:tabs>
          <w:tab w:val="left" w:pos="2448"/>
        </w:tabs>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ab/>
        <w:t>Školní rok 2019/2020 byl jedinečným školním rokem, který nemá v historii školství obdoby. Dne 11. března 2020 byla rozhodnutím Ministerstva zdravotnictví ČR zavřena do odvolání všechna školská zařízení</w:t>
      </w:r>
      <w:r w:rsidR="001519FC">
        <w:rPr>
          <w:rFonts w:ascii="Times New Roman" w:eastAsiaTheme="minorEastAsia" w:hAnsi="Times New Roman" w:cs="Times New Roman"/>
          <w:sz w:val="24"/>
          <w:szCs w:val="24"/>
          <w:lang w:eastAsia="cs-CZ"/>
        </w:rPr>
        <w:t xml:space="preserve"> z dů</w:t>
      </w:r>
      <w:r w:rsidR="00D739FC">
        <w:rPr>
          <w:rFonts w:ascii="Times New Roman" w:eastAsiaTheme="minorEastAsia" w:hAnsi="Times New Roman" w:cs="Times New Roman"/>
          <w:sz w:val="24"/>
          <w:szCs w:val="24"/>
          <w:lang w:eastAsia="cs-CZ"/>
        </w:rPr>
        <w:t>vodu šíření se infekčního viru c</w:t>
      </w:r>
      <w:r w:rsidR="001519FC">
        <w:rPr>
          <w:rFonts w:ascii="Times New Roman" w:eastAsiaTheme="minorEastAsia" w:hAnsi="Times New Roman" w:cs="Times New Roman"/>
          <w:sz w:val="24"/>
          <w:szCs w:val="24"/>
          <w:lang w:eastAsia="cs-CZ"/>
        </w:rPr>
        <w:t>ovid-19.</w:t>
      </w:r>
      <w:r>
        <w:rPr>
          <w:rFonts w:ascii="Times New Roman" w:eastAsiaTheme="minorEastAsia" w:hAnsi="Times New Roman" w:cs="Times New Roman"/>
          <w:sz w:val="24"/>
          <w:szCs w:val="24"/>
          <w:lang w:eastAsia="cs-CZ"/>
        </w:rPr>
        <w:t xml:space="preserve"> Žáci zůstali ze dne na den doma a bylo třeba zajistit domácí výuku</w:t>
      </w:r>
      <w:r w:rsidR="001519FC">
        <w:rPr>
          <w:rFonts w:ascii="Times New Roman" w:eastAsiaTheme="minorEastAsia" w:hAnsi="Times New Roman" w:cs="Times New Roman"/>
          <w:sz w:val="24"/>
          <w:szCs w:val="24"/>
          <w:lang w:eastAsia="cs-CZ"/>
        </w:rPr>
        <w:t xml:space="preserve">, tedy přistoupit na distanční vzdělávání. </w:t>
      </w:r>
      <w:r w:rsidR="00E031D1">
        <w:rPr>
          <w:rFonts w:ascii="Times New Roman" w:eastAsiaTheme="minorEastAsia" w:hAnsi="Times New Roman" w:cs="Times New Roman"/>
          <w:sz w:val="24"/>
          <w:szCs w:val="24"/>
          <w:lang w:eastAsia="cs-CZ"/>
        </w:rPr>
        <w:t xml:space="preserve">Od 16. března 2020 byla uzavřena mateřská škola. </w:t>
      </w:r>
      <w:r w:rsidR="001519FC">
        <w:rPr>
          <w:rFonts w:ascii="Times New Roman" w:eastAsiaTheme="minorEastAsia" w:hAnsi="Times New Roman" w:cs="Times New Roman"/>
          <w:sz w:val="24"/>
          <w:szCs w:val="24"/>
          <w:lang w:eastAsia="cs-CZ"/>
        </w:rPr>
        <w:t>Organizace chodu celé školy se změ</w:t>
      </w:r>
      <w:r w:rsidR="00E031D1">
        <w:rPr>
          <w:rFonts w:ascii="Times New Roman" w:eastAsiaTheme="minorEastAsia" w:hAnsi="Times New Roman" w:cs="Times New Roman"/>
          <w:sz w:val="24"/>
          <w:szCs w:val="24"/>
          <w:lang w:eastAsia="cs-CZ"/>
        </w:rPr>
        <w:t>nila. Pracovníkům byla přidělována</w:t>
      </w:r>
      <w:r w:rsidR="001519FC">
        <w:rPr>
          <w:rFonts w:ascii="Times New Roman" w:eastAsiaTheme="minorEastAsia" w:hAnsi="Times New Roman" w:cs="Times New Roman"/>
          <w:sz w:val="24"/>
          <w:szCs w:val="24"/>
          <w:lang w:eastAsia="cs-CZ"/>
        </w:rPr>
        <w:t xml:space="preserve"> náhradní práce, učitelé </w:t>
      </w:r>
      <w:r w:rsidR="00E031D1">
        <w:rPr>
          <w:rFonts w:ascii="Times New Roman" w:eastAsiaTheme="minorEastAsia" w:hAnsi="Times New Roman" w:cs="Times New Roman"/>
          <w:sz w:val="24"/>
          <w:szCs w:val="24"/>
          <w:lang w:eastAsia="cs-CZ"/>
        </w:rPr>
        <w:t xml:space="preserve">zadávali domácí práci žákům a prováděli její kontrolu, některé dny </w:t>
      </w:r>
      <w:r w:rsidR="001519FC">
        <w:rPr>
          <w:rFonts w:ascii="Times New Roman" w:eastAsiaTheme="minorEastAsia" w:hAnsi="Times New Roman" w:cs="Times New Roman"/>
          <w:sz w:val="24"/>
          <w:szCs w:val="24"/>
          <w:lang w:eastAsia="cs-CZ"/>
        </w:rPr>
        <w:t>pracovali z domova.</w:t>
      </w:r>
      <w:r w:rsidR="00E031D1">
        <w:rPr>
          <w:rFonts w:ascii="Times New Roman" w:eastAsiaTheme="minorEastAsia" w:hAnsi="Times New Roman" w:cs="Times New Roman"/>
          <w:sz w:val="24"/>
          <w:szCs w:val="24"/>
          <w:lang w:eastAsia="cs-CZ"/>
        </w:rPr>
        <w:t xml:space="preserve"> Komunikace se zákonnými zástupci i žáky se uskutečňovala telefonicky, e-mailem, </w:t>
      </w:r>
      <w:r w:rsidR="0037798B">
        <w:rPr>
          <w:rFonts w:ascii="Times New Roman" w:eastAsiaTheme="minorEastAsia" w:hAnsi="Times New Roman" w:cs="Times New Roman"/>
          <w:sz w:val="24"/>
          <w:szCs w:val="24"/>
          <w:lang w:eastAsia="cs-CZ"/>
        </w:rPr>
        <w:t xml:space="preserve">webovými stránkami, </w:t>
      </w:r>
      <w:r w:rsidR="00E031D1">
        <w:rPr>
          <w:rFonts w:ascii="Times New Roman" w:eastAsiaTheme="minorEastAsia" w:hAnsi="Times New Roman" w:cs="Times New Roman"/>
          <w:sz w:val="24"/>
          <w:szCs w:val="24"/>
          <w:lang w:eastAsia="cs-CZ"/>
        </w:rPr>
        <w:t xml:space="preserve">sociálními sítěmi. Rodiče chodili osobně jednou týdně pro úkoly a odevzdávali vypracované. </w:t>
      </w:r>
      <w:r w:rsidR="001519FC">
        <w:rPr>
          <w:rFonts w:ascii="Times New Roman" w:eastAsiaTheme="minorEastAsia" w:hAnsi="Times New Roman" w:cs="Times New Roman"/>
          <w:sz w:val="24"/>
          <w:szCs w:val="24"/>
          <w:lang w:eastAsia="cs-CZ"/>
        </w:rPr>
        <w:t>Postupně byly rušeny všechny plánované akce. Byla zavedena mimořádná bezpečnostní a hygienická opatření, která byla třeba dodržovat – nošení roušek, dezinfekce rukou, dodržování určené vzdálenosti mezi osobami.</w:t>
      </w:r>
    </w:p>
    <w:p w14:paraId="15BA89B1" w14:textId="77777777" w:rsidR="00B70CCD" w:rsidRDefault="001519FC" w:rsidP="002B4BCE">
      <w:pPr>
        <w:widowControl w:val="0"/>
        <w:tabs>
          <w:tab w:val="left" w:pos="2448"/>
        </w:tabs>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ab/>
        <w:t xml:space="preserve">Návrat </w:t>
      </w:r>
      <w:r w:rsidR="00D739FC">
        <w:rPr>
          <w:rFonts w:ascii="Times New Roman" w:eastAsiaTheme="minorEastAsia" w:hAnsi="Times New Roman" w:cs="Times New Roman"/>
          <w:sz w:val="24"/>
          <w:szCs w:val="24"/>
          <w:lang w:eastAsia="cs-CZ"/>
        </w:rPr>
        <w:t xml:space="preserve">žáků </w:t>
      </w:r>
      <w:r>
        <w:rPr>
          <w:rFonts w:ascii="Times New Roman" w:eastAsiaTheme="minorEastAsia" w:hAnsi="Times New Roman" w:cs="Times New Roman"/>
          <w:sz w:val="24"/>
          <w:szCs w:val="24"/>
          <w:lang w:eastAsia="cs-CZ"/>
        </w:rPr>
        <w:t xml:space="preserve">zpět do školy byl </w:t>
      </w:r>
      <w:r w:rsidR="00D739FC">
        <w:rPr>
          <w:rFonts w:ascii="Times New Roman" w:eastAsiaTheme="minorEastAsia" w:hAnsi="Times New Roman" w:cs="Times New Roman"/>
          <w:sz w:val="24"/>
          <w:szCs w:val="24"/>
          <w:lang w:eastAsia="cs-CZ"/>
        </w:rPr>
        <w:t xml:space="preserve">stanoven na 25. května 2020, ale ne plošně, pouze dobrovolně. Organizace výuky neprobíhala podle původního rozvrhu, nýbrž se vyučovalo v blocích. Vyučující se zaměřovali především na </w:t>
      </w:r>
      <w:r w:rsidR="002B4BCE">
        <w:rPr>
          <w:rFonts w:ascii="Times New Roman" w:eastAsiaTheme="minorEastAsia" w:hAnsi="Times New Roman" w:cs="Times New Roman"/>
          <w:sz w:val="24"/>
          <w:szCs w:val="24"/>
          <w:lang w:eastAsia="cs-CZ"/>
        </w:rPr>
        <w:t xml:space="preserve">výuku českého jazyka, </w:t>
      </w:r>
      <w:r w:rsidR="00D739FC">
        <w:rPr>
          <w:rFonts w:ascii="Times New Roman" w:eastAsiaTheme="minorEastAsia" w:hAnsi="Times New Roman" w:cs="Times New Roman"/>
          <w:sz w:val="24"/>
          <w:szCs w:val="24"/>
          <w:lang w:eastAsia="cs-CZ"/>
        </w:rPr>
        <w:t>matematiky a anglického jazyka. Dále přetrvával</w:t>
      </w:r>
      <w:r w:rsidR="002B4BCE">
        <w:rPr>
          <w:rFonts w:ascii="Times New Roman" w:eastAsiaTheme="minorEastAsia" w:hAnsi="Times New Roman" w:cs="Times New Roman"/>
          <w:sz w:val="24"/>
          <w:szCs w:val="24"/>
          <w:lang w:eastAsia="cs-CZ"/>
        </w:rPr>
        <w:t>o vyučování distanční. Žáků ve skupině mohlo být maximálně 15 a vyučoval je pouze jeden učitel. Školní družina jako taková se neprovozovala, dopolední skupina žáků pokračovala odpoledne ve volnočasových aktivitách pod vedením vychovatelky.</w:t>
      </w:r>
    </w:p>
    <w:p w14:paraId="304104D9" w14:textId="77777777" w:rsidR="00B70CCD" w:rsidRDefault="00B70CCD" w:rsidP="002B4BCE">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4963BF7D" w14:textId="77777777" w:rsidR="00B70CCD" w:rsidRDefault="00B70CCD" w:rsidP="002B4BCE">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12B60344" w14:textId="77777777" w:rsidR="00B70CCD" w:rsidRDefault="00B70CCD" w:rsidP="002B4BCE">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6BA80DE9" w14:textId="77777777" w:rsidR="00B70CCD" w:rsidRDefault="00B70CCD" w:rsidP="002B4BCE">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292A850E" w14:textId="77777777" w:rsidR="00B70CCD" w:rsidRDefault="00B70CCD"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p>
    <w:p w14:paraId="5F3F22A8" w14:textId="77777777" w:rsidR="00B70CCD" w:rsidRDefault="00B70CCD"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p>
    <w:p w14:paraId="14216631" w14:textId="77777777" w:rsidR="00B70CCD" w:rsidRDefault="00B70CCD"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p>
    <w:p w14:paraId="605A3380" w14:textId="77777777" w:rsidR="007A0E71" w:rsidRDefault="007A0E71"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p>
    <w:p w14:paraId="7F769D32" w14:textId="77777777" w:rsidR="007A0E71" w:rsidRDefault="007A0E71"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p>
    <w:p w14:paraId="0479965B" w14:textId="77777777" w:rsidR="007A0E71" w:rsidRDefault="007A0E71"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p>
    <w:p w14:paraId="0E57D5AF" w14:textId="77777777" w:rsidR="007A0E71" w:rsidRPr="00B378BB" w:rsidRDefault="007A0E71"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p>
    <w:p w14:paraId="5AAD62E1" w14:textId="77777777" w:rsidR="00B378BB" w:rsidRPr="00372FC7" w:rsidRDefault="00B378BB" w:rsidP="00B378BB">
      <w:pPr>
        <w:pStyle w:val="Odstavecseseznamem"/>
        <w:numPr>
          <w:ilvl w:val="0"/>
          <w:numId w:val="14"/>
        </w:numPr>
        <w:rPr>
          <w:b/>
          <w:sz w:val="32"/>
          <w:szCs w:val="32"/>
        </w:rPr>
      </w:pPr>
      <w:r w:rsidRPr="00372FC7">
        <w:rPr>
          <w:b/>
          <w:sz w:val="32"/>
          <w:szCs w:val="32"/>
        </w:rPr>
        <w:lastRenderedPageBreak/>
        <w:t xml:space="preserve"> </w:t>
      </w:r>
      <w:r w:rsidR="00372FC7" w:rsidRPr="00372FC7">
        <w:rPr>
          <w:b/>
          <w:sz w:val="32"/>
          <w:szCs w:val="32"/>
        </w:rPr>
        <w:t>Základní údaje o škole</w:t>
      </w:r>
    </w:p>
    <w:p w14:paraId="48B73671" w14:textId="77777777" w:rsidR="00C22DE3" w:rsidRDefault="00C22DE3" w:rsidP="00C22DE3">
      <w:pPr>
        <w:rPr>
          <w:b/>
          <w:sz w:val="28"/>
          <w:szCs w:val="28"/>
        </w:rPr>
      </w:pPr>
    </w:p>
    <w:p w14:paraId="37B06BB0" w14:textId="77777777" w:rsidR="00C22DE3" w:rsidRPr="00C62C44" w:rsidRDefault="00C62C44" w:rsidP="00C22DE3">
      <w:pPr>
        <w:rPr>
          <w:rFonts w:ascii="Times New Roman" w:hAnsi="Times New Roman" w:cs="Times New Roman"/>
          <w:b/>
          <w:sz w:val="28"/>
          <w:szCs w:val="28"/>
        </w:rPr>
      </w:pPr>
      <w:r w:rsidRPr="00C62C44">
        <w:rPr>
          <w:rFonts w:ascii="Times New Roman" w:hAnsi="Times New Roman" w:cs="Times New Roman"/>
          <w:b/>
          <w:sz w:val="28"/>
          <w:szCs w:val="28"/>
        </w:rPr>
        <w:t>Škola</w:t>
      </w:r>
    </w:p>
    <w:p w14:paraId="0620023A"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p>
    <w:p w14:paraId="150222E5" w14:textId="77777777" w:rsidR="00C62C44" w:rsidRDefault="00B378BB" w:rsidP="00B378BB">
      <w:pPr>
        <w:widowControl w:val="0"/>
        <w:autoSpaceDE w:val="0"/>
        <w:autoSpaceDN w:val="0"/>
        <w:adjustRightInd w:val="0"/>
        <w:spacing w:after="0" w:line="360" w:lineRule="auto"/>
        <w:rPr>
          <w:rFonts w:ascii="Times New Roman" w:eastAsiaTheme="minorEastAsia" w:hAnsi="Times New Roman" w:cs="Times New Roman"/>
          <w:b/>
          <w:sz w:val="24"/>
          <w:szCs w:val="24"/>
          <w:lang w:eastAsia="cs-CZ"/>
        </w:rPr>
      </w:pPr>
      <w:r w:rsidRPr="00B378BB">
        <w:rPr>
          <w:rFonts w:ascii="Times New Roman" w:eastAsiaTheme="minorEastAsia" w:hAnsi="Times New Roman" w:cs="Times New Roman"/>
          <w:b/>
          <w:bCs/>
          <w:sz w:val="24"/>
          <w:szCs w:val="24"/>
          <w:lang w:eastAsia="cs-CZ"/>
        </w:rPr>
        <w:t xml:space="preserve">Název školy: </w:t>
      </w:r>
      <w:r w:rsidRPr="00B378BB">
        <w:rPr>
          <w:rFonts w:ascii="Times New Roman" w:eastAsiaTheme="minorEastAsia" w:hAnsi="Times New Roman" w:cs="Times New Roman"/>
          <w:b/>
          <w:bCs/>
          <w:sz w:val="24"/>
          <w:szCs w:val="24"/>
          <w:lang w:eastAsia="cs-CZ"/>
        </w:rPr>
        <w:tab/>
      </w:r>
      <w:r w:rsidRPr="00B378BB">
        <w:rPr>
          <w:rFonts w:ascii="Times New Roman" w:eastAsiaTheme="minorEastAsia" w:hAnsi="Times New Roman" w:cs="Times New Roman"/>
          <w:b/>
          <w:bCs/>
          <w:sz w:val="24"/>
          <w:szCs w:val="24"/>
          <w:lang w:eastAsia="cs-CZ"/>
        </w:rPr>
        <w:tab/>
      </w:r>
      <w:r w:rsidRPr="00B378BB">
        <w:rPr>
          <w:rFonts w:ascii="Times New Roman" w:eastAsiaTheme="minorEastAsia" w:hAnsi="Times New Roman" w:cs="Times New Roman"/>
          <w:b/>
          <w:bCs/>
          <w:sz w:val="24"/>
          <w:szCs w:val="24"/>
          <w:lang w:eastAsia="cs-CZ"/>
        </w:rPr>
        <w:tab/>
      </w:r>
      <w:r w:rsidRPr="00C62C44">
        <w:rPr>
          <w:rFonts w:ascii="Times New Roman" w:eastAsiaTheme="minorEastAsia" w:hAnsi="Times New Roman" w:cs="Times New Roman"/>
          <w:b/>
          <w:sz w:val="24"/>
          <w:szCs w:val="24"/>
          <w:lang w:eastAsia="cs-CZ"/>
        </w:rPr>
        <w:t>Základní škola a mateřsk</w:t>
      </w:r>
      <w:r w:rsidR="00C62C44">
        <w:rPr>
          <w:rFonts w:ascii="Times New Roman" w:eastAsiaTheme="minorEastAsia" w:hAnsi="Times New Roman" w:cs="Times New Roman"/>
          <w:b/>
          <w:sz w:val="24"/>
          <w:szCs w:val="24"/>
          <w:lang w:eastAsia="cs-CZ"/>
        </w:rPr>
        <w:t xml:space="preserve">á škola Abertamy, okres                     </w:t>
      </w:r>
    </w:p>
    <w:p w14:paraId="0E016B09" w14:textId="77777777" w:rsidR="00B378BB" w:rsidRPr="00C62C44" w:rsidRDefault="00C62C44" w:rsidP="00B378BB">
      <w:pPr>
        <w:widowControl w:val="0"/>
        <w:autoSpaceDE w:val="0"/>
        <w:autoSpaceDN w:val="0"/>
        <w:adjustRightInd w:val="0"/>
        <w:spacing w:after="0" w:line="360" w:lineRule="auto"/>
        <w:rPr>
          <w:rFonts w:ascii="Times New Roman" w:eastAsiaTheme="minorEastAsia" w:hAnsi="Times New Roman" w:cs="Times New Roman"/>
          <w:b/>
          <w:sz w:val="24"/>
          <w:szCs w:val="24"/>
          <w:lang w:eastAsia="cs-CZ"/>
        </w:rPr>
      </w:pPr>
      <w:r>
        <w:rPr>
          <w:rFonts w:ascii="Times New Roman" w:eastAsiaTheme="minorEastAsia" w:hAnsi="Times New Roman" w:cs="Times New Roman"/>
          <w:b/>
          <w:sz w:val="24"/>
          <w:szCs w:val="24"/>
          <w:lang w:eastAsia="cs-CZ"/>
        </w:rPr>
        <w:t xml:space="preserve">                                               Karlovy</w:t>
      </w:r>
      <w:r w:rsidR="006750C5">
        <w:rPr>
          <w:rFonts w:ascii="Times New Roman" w:eastAsiaTheme="minorEastAsia" w:hAnsi="Times New Roman" w:cs="Times New Roman"/>
          <w:b/>
          <w:sz w:val="24"/>
          <w:szCs w:val="24"/>
          <w:lang w:eastAsia="cs-CZ"/>
        </w:rPr>
        <w:t xml:space="preserve"> </w:t>
      </w:r>
      <w:r w:rsidR="00B378BB" w:rsidRPr="00C62C44">
        <w:rPr>
          <w:rFonts w:ascii="Times New Roman" w:eastAsiaTheme="minorEastAsia" w:hAnsi="Times New Roman" w:cs="Times New Roman"/>
          <w:b/>
          <w:sz w:val="24"/>
          <w:szCs w:val="24"/>
          <w:lang w:eastAsia="cs-CZ"/>
        </w:rPr>
        <w:t>Vary</w:t>
      </w:r>
    </w:p>
    <w:p w14:paraId="6773E274" w14:textId="77777777" w:rsidR="00B378BB" w:rsidRDefault="00B378BB" w:rsidP="00B378BB">
      <w:pPr>
        <w:widowControl w:val="0"/>
        <w:autoSpaceDE w:val="0"/>
        <w:autoSpaceDN w:val="0"/>
        <w:adjustRightInd w:val="0"/>
        <w:spacing w:after="0" w:line="360" w:lineRule="auto"/>
        <w:rPr>
          <w:rFonts w:ascii="Times New Roman" w:eastAsiaTheme="minorEastAsia" w:hAnsi="Times New Roman" w:cs="Times New Roman"/>
          <w:bCs/>
          <w:sz w:val="24"/>
          <w:szCs w:val="24"/>
          <w:lang w:eastAsia="cs-CZ"/>
        </w:rPr>
      </w:pPr>
      <w:r w:rsidRPr="00B378BB">
        <w:rPr>
          <w:rFonts w:ascii="Times New Roman" w:eastAsiaTheme="minorEastAsia" w:hAnsi="Times New Roman" w:cs="Times New Roman"/>
          <w:b/>
          <w:bCs/>
          <w:sz w:val="24"/>
          <w:szCs w:val="24"/>
          <w:lang w:eastAsia="cs-CZ"/>
        </w:rPr>
        <w:t>Adresa:</w:t>
      </w:r>
      <w:r w:rsidRPr="00B378BB">
        <w:rPr>
          <w:rFonts w:ascii="Times New Roman" w:eastAsiaTheme="minorEastAsia" w:hAnsi="Times New Roman" w:cs="Times New Roman"/>
          <w:b/>
          <w:bCs/>
          <w:sz w:val="24"/>
          <w:szCs w:val="24"/>
          <w:lang w:eastAsia="cs-CZ"/>
        </w:rPr>
        <w:tab/>
      </w:r>
      <w:r w:rsidRPr="00B378BB">
        <w:rPr>
          <w:rFonts w:ascii="Times New Roman" w:eastAsiaTheme="minorEastAsia" w:hAnsi="Times New Roman" w:cs="Times New Roman"/>
          <w:b/>
          <w:bCs/>
          <w:sz w:val="24"/>
          <w:szCs w:val="24"/>
          <w:lang w:eastAsia="cs-CZ"/>
        </w:rPr>
        <w:tab/>
      </w:r>
      <w:r w:rsidRPr="00B378BB">
        <w:rPr>
          <w:rFonts w:ascii="Times New Roman" w:eastAsiaTheme="minorEastAsia" w:hAnsi="Times New Roman" w:cs="Times New Roman"/>
          <w:b/>
          <w:bCs/>
          <w:sz w:val="24"/>
          <w:szCs w:val="24"/>
          <w:lang w:eastAsia="cs-CZ"/>
        </w:rPr>
        <w:tab/>
      </w:r>
      <w:r w:rsidRPr="00B378BB">
        <w:rPr>
          <w:rFonts w:ascii="Times New Roman" w:eastAsiaTheme="minorEastAsia" w:hAnsi="Times New Roman" w:cs="Times New Roman"/>
          <w:bCs/>
          <w:sz w:val="24"/>
          <w:szCs w:val="24"/>
          <w:lang w:eastAsia="cs-CZ"/>
        </w:rPr>
        <w:t>Blatenská 425, 362 35 Abertamy</w:t>
      </w:r>
    </w:p>
    <w:p w14:paraId="63C36018" w14:textId="77777777" w:rsidR="00C22DE3" w:rsidRPr="00C22DE3" w:rsidRDefault="00C22DE3" w:rsidP="00C22DE3">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C22DE3">
        <w:rPr>
          <w:rFonts w:ascii="Times New Roman" w:eastAsiaTheme="minorEastAsia" w:hAnsi="Times New Roman" w:cs="Times New Roman"/>
          <w:b/>
          <w:bCs/>
          <w:sz w:val="24"/>
          <w:szCs w:val="24"/>
          <w:lang w:eastAsia="cs-CZ"/>
        </w:rPr>
        <w:t>Právní forma:</w:t>
      </w:r>
      <w:r w:rsidRPr="00C22DE3">
        <w:rPr>
          <w:rFonts w:ascii="Times New Roman" w:eastAsiaTheme="minorEastAsia" w:hAnsi="Times New Roman" w:cs="Times New Roman"/>
          <w:b/>
          <w:bCs/>
          <w:sz w:val="24"/>
          <w:szCs w:val="24"/>
          <w:lang w:eastAsia="cs-CZ"/>
        </w:rPr>
        <w:tab/>
      </w:r>
      <w:r w:rsidRPr="00C22DE3">
        <w:rPr>
          <w:rFonts w:ascii="Times New Roman" w:eastAsiaTheme="minorEastAsia" w:hAnsi="Times New Roman" w:cs="Times New Roman"/>
          <w:b/>
          <w:bCs/>
          <w:sz w:val="24"/>
          <w:szCs w:val="24"/>
          <w:lang w:eastAsia="cs-CZ"/>
        </w:rPr>
        <w:tab/>
      </w:r>
      <w:r w:rsidRPr="00C22DE3">
        <w:rPr>
          <w:rFonts w:ascii="Times New Roman" w:eastAsiaTheme="minorEastAsia" w:hAnsi="Times New Roman" w:cs="Times New Roman"/>
          <w:sz w:val="24"/>
          <w:szCs w:val="24"/>
          <w:lang w:eastAsia="cs-CZ"/>
        </w:rPr>
        <w:t>příspěvková organizace</w:t>
      </w:r>
    </w:p>
    <w:p w14:paraId="594A5E65" w14:textId="77777777" w:rsidR="00C22DE3" w:rsidRPr="00C22DE3" w:rsidRDefault="00C22DE3" w:rsidP="00C22DE3">
      <w:pPr>
        <w:widowControl w:val="0"/>
        <w:autoSpaceDE w:val="0"/>
        <w:autoSpaceDN w:val="0"/>
        <w:adjustRightInd w:val="0"/>
        <w:spacing w:after="0" w:line="360" w:lineRule="auto"/>
        <w:rPr>
          <w:rFonts w:ascii="Times New Roman" w:eastAsiaTheme="minorEastAsia" w:hAnsi="Times New Roman" w:cs="Times New Roman"/>
          <w:b/>
          <w:bCs/>
          <w:sz w:val="24"/>
          <w:szCs w:val="24"/>
          <w:lang w:eastAsia="cs-CZ"/>
        </w:rPr>
      </w:pPr>
      <w:r w:rsidRPr="00C22DE3">
        <w:rPr>
          <w:rFonts w:ascii="Times New Roman" w:eastAsiaTheme="minorEastAsia" w:hAnsi="Times New Roman" w:cs="Times New Roman"/>
          <w:b/>
          <w:bCs/>
          <w:sz w:val="24"/>
          <w:szCs w:val="24"/>
          <w:lang w:eastAsia="cs-CZ"/>
        </w:rPr>
        <w:t xml:space="preserve">IČO: </w:t>
      </w:r>
      <w:r w:rsidRPr="00C22DE3">
        <w:rPr>
          <w:rFonts w:ascii="Times New Roman" w:eastAsiaTheme="minorEastAsia" w:hAnsi="Times New Roman" w:cs="Times New Roman"/>
          <w:sz w:val="24"/>
          <w:szCs w:val="24"/>
          <w:lang w:eastAsia="cs-CZ"/>
        </w:rPr>
        <w:tab/>
      </w:r>
      <w:r w:rsidRPr="00C22DE3">
        <w:rPr>
          <w:rFonts w:ascii="Times New Roman" w:eastAsiaTheme="minorEastAsia" w:hAnsi="Times New Roman" w:cs="Times New Roman"/>
          <w:sz w:val="24"/>
          <w:szCs w:val="24"/>
          <w:lang w:eastAsia="cs-CZ"/>
        </w:rPr>
        <w:tab/>
      </w:r>
      <w:r w:rsidRPr="00C22DE3">
        <w:rPr>
          <w:rFonts w:ascii="Times New Roman" w:eastAsiaTheme="minorEastAsia" w:hAnsi="Times New Roman" w:cs="Times New Roman"/>
          <w:sz w:val="24"/>
          <w:szCs w:val="24"/>
          <w:lang w:eastAsia="cs-CZ"/>
        </w:rPr>
        <w:tab/>
      </w:r>
      <w:r w:rsidRPr="00C22DE3">
        <w:rPr>
          <w:rFonts w:ascii="Times New Roman" w:eastAsiaTheme="minorEastAsia" w:hAnsi="Times New Roman" w:cs="Times New Roman"/>
          <w:sz w:val="24"/>
          <w:szCs w:val="24"/>
          <w:lang w:eastAsia="cs-CZ"/>
        </w:rPr>
        <w:tab/>
        <w:t>60610832</w:t>
      </w:r>
      <w:r w:rsidRPr="00C22DE3">
        <w:rPr>
          <w:rFonts w:ascii="Times New Roman" w:eastAsiaTheme="minorEastAsia" w:hAnsi="Times New Roman" w:cs="Times New Roman"/>
          <w:b/>
          <w:bCs/>
          <w:sz w:val="24"/>
          <w:szCs w:val="24"/>
          <w:lang w:eastAsia="cs-CZ"/>
        </w:rPr>
        <w:t xml:space="preserve"> </w:t>
      </w:r>
    </w:p>
    <w:p w14:paraId="15143531" w14:textId="77777777" w:rsidR="00B378BB" w:rsidRPr="00C22DE3" w:rsidRDefault="00C22DE3"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b/>
          <w:sz w:val="24"/>
          <w:szCs w:val="24"/>
          <w:lang w:eastAsia="cs-CZ"/>
        </w:rPr>
        <w:t xml:space="preserve">Identifikátor školy:              </w:t>
      </w:r>
      <w:r w:rsidRPr="00C22DE3">
        <w:rPr>
          <w:rFonts w:ascii="Times New Roman" w:eastAsiaTheme="minorEastAsia" w:hAnsi="Times New Roman" w:cs="Times New Roman"/>
          <w:sz w:val="24"/>
          <w:szCs w:val="24"/>
          <w:lang w:eastAsia="cs-CZ"/>
        </w:rPr>
        <w:t>600 067 611</w:t>
      </w:r>
    </w:p>
    <w:p w14:paraId="43494CE0" w14:textId="77777777" w:rsidR="00C62C44" w:rsidRPr="00C62C44" w:rsidRDefault="00C62C44" w:rsidP="00C62C44">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C62C44">
        <w:rPr>
          <w:rFonts w:ascii="Times New Roman" w:eastAsiaTheme="minorEastAsia" w:hAnsi="Times New Roman" w:cs="Times New Roman"/>
          <w:b/>
          <w:bCs/>
          <w:sz w:val="24"/>
          <w:szCs w:val="24"/>
          <w:lang w:eastAsia="cs-CZ"/>
        </w:rPr>
        <w:t>Ředitelka školy:</w:t>
      </w:r>
      <w:r w:rsidRPr="00C62C44">
        <w:rPr>
          <w:rFonts w:ascii="Times New Roman" w:eastAsiaTheme="minorEastAsia" w:hAnsi="Times New Roman" w:cs="Times New Roman"/>
          <w:b/>
          <w:bCs/>
          <w:sz w:val="24"/>
          <w:szCs w:val="24"/>
          <w:lang w:eastAsia="cs-CZ"/>
        </w:rPr>
        <w:tab/>
      </w:r>
      <w:r w:rsidRPr="00C62C44">
        <w:rPr>
          <w:rFonts w:ascii="Times New Roman" w:eastAsiaTheme="minorEastAsia" w:hAnsi="Times New Roman" w:cs="Times New Roman"/>
          <w:b/>
          <w:bCs/>
          <w:sz w:val="24"/>
          <w:szCs w:val="24"/>
          <w:lang w:eastAsia="cs-CZ"/>
        </w:rPr>
        <w:tab/>
      </w:r>
      <w:r w:rsidRPr="00C62C44">
        <w:rPr>
          <w:rFonts w:ascii="Times New Roman" w:eastAsiaTheme="minorEastAsia" w:hAnsi="Times New Roman" w:cs="Times New Roman"/>
          <w:sz w:val="24"/>
          <w:szCs w:val="24"/>
          <w:lang w:eastAsia="cs-CZ"/>
        </w:rPr>
        <w:t>Mgr. Pavlína Pfeifferová</w:t>
      </w:r>
    </w:p>
    <w:p w14:paraId="6E17106D"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b/>
          <w:bCs/>
          <w:sz w:val="24"/>
          <w:szCs w:val="24"/>
          <w:lang w:eastAsia="cs-CZ"/>
        </w:rPr>
        <w:t>Telefon:</w:t>
      </w:r>
      <w:r w:rsidRPr="00B378BB">
        <w:rPr>
          <w:rFonts w:ascii="Times New Roman" w:eastAsiaTheme="minorEastAsia" w:hAnsi="Times New Roman" w:cs="Times New Roman"/>
          <w:b/>
          <w:bCs/>
          <w:sz w:val="24"/>
          <w:szCs w:val="24"/>
          <w:lang w:eastAsia="cs-CZ"/>
        </w:rPr>
        <w:tab/>
      </w:r>
      <w:r w:rsidRPr="00B378BB">
        <w:rPr>
          <w:rFonts w:ascii="Times New Roman" w:eastAsiaTheme="minorEastAsia" w:hAnsi="Times New Roman" w:cs="Times New Roman"/>
          <w:b/>
          <w:bCs/>
          <w:sz w:val="24"/>
          <w:szCs w:val="24"/>
          <w:lang w:eastAsia="cs-CZ"/>
        </w:rPr>
        <w:tab/>
      </w:r>
      <w:r w:rsidRPr="00B378BB">
        <w:rPr>
          <w:rFonts w:ascii="Times New Roman" w:eastAsiaTheme="minorEastAsia" w:hAnsi="Times New Roman" w:cs="Times New Roman"/>
          <w:b/>
          <w:bCs/>
          <w:sz w:val="24"/>
          <w:szCs w:val="24"/>
          <w:lang w:eastAsia="cs-CZ"/>
        </w:rPr>
        <w:tab/>
      </w:r>
      <w:r w:rsidRPr="00B378BB">
        <w:rPr>
          <w:rFonts w:ascii="Times New Roman" w:eastAsiaTheme="minorEastAsia" w:hAnsi="Times New Roman" w:cs="Times New Roman"/>
          <w:sz w:val="24"/>
          <w:szCs w:val="24"/>
          <w:lang w:eastAsia="cs-CZ"/>
        </w:rPr>
        <w:t>353892268, 739265496</w:t>
      </w:r>
    </w:p>
    <w:p w14:paraId="05DE2AC0" w14:textId="77777777" w:rsidR="00B378BB" w:rsidRPr="006750C5" w:rsidRDefault="00B378BB" w:rsidP="00B378BB">
      <w:pPr>
        <w:widowControl w:val="0"/>
        <w:autoSpaceDE w:val="0"/>
        <w:autoSpaceDN w:val="0"/>
        <w:adjustRightInd w:val="0"/>
        <w:spacing w:after="0" w:line="360" w:lineRule="auto"/>
        <w:rPr>
          <w:rFonts w:ascii="Times New Roman" w:eastAsiaTheme="minorEastAsia" w:hAnsi="Times New Roman" w:cs="Times New Roman"/>
          <w:b/>
          <w:bCs/>
          <w:sz w:val="24"/>
          <w:szCs w:val="24"/>
          <w:u w:val="single"/>
          <w:lang w:eastAsia="cs-CZ"/>
        </w:rPr>
      </w:pPr>
      <w:r w:rsidRPr="00B378BB">
        <w:rPr>
          <w:rFonts w:ascii="Times New Roman" w:eastAsiaTheme="minorEastAsia" w:hAnsi="Times New Roman" w:cs="Times New Roman"/>
          <w:b/>
          <w:bCs/>
          <w:sz w:val="24"/>
          <w:szCs w:val="24"/>
          <w:lang w:eastAsia="cs-CZ"/>
        </w:rPr>
        <w:t>E-mail:</w:t>
      </w:r>
      <w:r w:rsidRPr="00B378BB">
        <w:rPr>
          <w:rFonts w:ascii="Times New Roman" w:eastAsiaTheme="minorEastAsia" w:hAnsi="Times New Roman" w:cs="Times New Roman"/>
          <w:b/>
          <w:bCs/>
          <w:sz w:val="24"/>
          <w:szCs w:val="24"/>
          <w:lang w:eastAsia="cs-CZ"/>
        </w:rPr>
        <w:tab/>
      </w:r>
      <w:r w:rsidRPr="00B378BB">
        <w:rPr>
          <w:rFonts w:ascii="Times New Roman" w:eastAsiaTheme="minorEastAsia" w:hAnsi="Times New Roman" w:cs="Times New Roman"/>
          <w:b/>
          <w:bCs/>
          <w:sz w:val="24"/>
          <w:szCs w:val="24"/>
          <w:lang w:eastAsia="cs-CZ"/>
        </w:rPr>
        <w:tab/>
      </w:r>
      <w:r w:rsidRPr="00B378BB">
        <w:rPr>
          <w:rFonts w:ascii="Times New Roman" w:eastAsiaTheme="minorEastAsia" w:hAnsi="Times New Roman" w:cs="Times New Roman"/>
          <w:b/>
          <w:bCs/>
          <w:sz w:val="24"/>
          <w:szCs w:val="24"/>
          <w:lang w:eastAsia="cs-CZ"/>
        </w:rPr>
        <w:tab/>
      </w:r>
      <w:r w:rsidR="006750C5" w:rsidRPr="006750C5">
        <w:rPr>
          <w:rFonts w:ascii="Times New Roman" w:eastAsiaTheme="minorEastAsia" w:hAnsi="Times New Roman" w:cs="Times New Roman"/>
          <w:bCs/>
          <w:sz w:val="24"/>
          <w:szCs w:val="24"/>
          <w:u w:val="single"/>
          <w:lang w:eastAsia="cs-CZ"/>
        </w:rPr>
        <w:t>reditel.zs</w:t>
      </w:r>
      <w:r w:rsidR="00C22DE3" w:rsidRPr="006750C5">
        <w:rPr>
          <w:rFonts w:ascii="Times New Roman" w:eastAsiaTheme="minorEastAsia" w:hAnsi="Times New Roman" w:cs="Times New Roman"/>
          <w:bCs/>
          <w:sz w:val="24"/>
          <w:szCs w:val="24"/>
          <w:u w:val="single"/>
          <w:lang w:eastAsia="cs-CZ"/>
        </w:rPr>
        <w:t>abertamy@seznam.cz</w:t>
      </w:r>
    </w:p>
    <w:p w14:paraId="371AB2AF"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b/>
          <w:sz w:val="24"/>
          <w:szCs w:val="24"/>
          <w:lang w:eastAsia="cs-CZ"/>
        </w:rPr>
        <w:t>Datová schránka:</w:t>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t>ci3mqbr</w:t>
      </w:r>
    </w:p>
    <w:p w14:paraId="1645C07D" w14:textId="77777777" w:rsidR="00B378BB" w:rsidRPr="00C62C44" w:rsidRDefault="00C62C44"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b/>
          <w:sz w:val="24"/>
          <w:szCs w:val="24"/>
          <w:lang w:eastAsia="cs-CZ"/>
        </w:rPr>
        <w:t>Webové stránky:</w:t>
      </w:r>
      <w:r>
        <w:rPr>
          <w:rFonts w:ascii="Times New Roman" w:eastAsiaTheme="minorEastAsia" w:hAnsi="Times New Roman" w:cs="Times New Roman"/>
          <w:b/>
          <w:sz w:val="24"/>
          <w:szCs w:val="24"/>
          <w:lang w:eastAsia="cs-CZ"/>
        </w:rPr>
        <w:tab/>
      </w:r>
      <w:r>
        <w:rPr>
          <w:rFonts w:ascii="Times New Roman" w:eastAsiaTheme="minorEastAsia" w:hAnsi="Times New Roman" w:cs="Times New Roman"/>
          <w:b/>
          <w:sz w:val="24"/>
          <w:szCs w:val="24"/>
          <w:lang w:eastAsia="cs-CZ"/>
        </w:rPr>
        <w:tab/>
      </w:r>
      <w:r>
        <w:rPr>
          <w:rFonts w:ascii="Times New Roman" w:eastAsiaTheme="minorEastAsia" w:hAnsi="Times New Roman" w:cs="Times New Roman"/>
          <w:sz w:val="24"/>
          <w:szCs w:val="24"/>
          <w:lang w:eastAsia="cs-CZ"/>
        </w:rPr>
        <w:t>www.zsabertamy.cz</w:t>
      </w:r>
    </w:p>
    <w:p w14:paraId="0CF637E1" w14:textId="77777777" w:rsidR="00C62C44" w:rsidRDefault="00C62C44"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p>
    <w:p w14:paraId="5CCA7C9E" w14:textId="77777777" w:rsidR="00372FC7" w:rsidRDefault="00372FC7" w:rsidP="00B378BB">
      <w:pPr>
        <w:widowControl w:val="0"/>
        <w:autoSpaceDE w:val="0"/>
        <w:autoSpaceDN w:val="0"/>
        <w:adjustRightInd w:val="0"/>
        <w:spacing w:after="0" w:line="360" w:lineRule="auto"/>
        <w:rPr>
          <w:rFonts w:ascii="Times New Roman" w:eastAsiaTheme="minorEastAsia" w:hAnsi="Times New Roman" w:cs="Times New Roman"/>
          <w:b/>
          <w:sz w:val="28"/>
          <w:szCs w:val="28"/>
          <w:lang w:eastAsia="cs-CZ"/>
        </w:rPr>
      </w:pPr>
    </w:p>
    <w:p w14:paraId="5F1B96FB" w14:textId="77777777" w:rsidR="00C62C44" w:rsidRPr="00C62C44" w:rsidRDefault="00C62C44" w:rsidP="00B378BB">
      <w:pPr>
        <w:widowControl w:val="0"/>
        <w:autoSpaceDE w:val="0"/>
        <w:autoSpaceDN w:val="0"/>
        <w:adjustRightInd w:val="0"/>
        <w:spacing w:after="0" w:line="360" w:lineRule="auto"/>
        <w:rPr>
          <w:rFonts w:ascii="Times New Roman" w:eastAsiaTheme="minorEastAsia" w:hAnsi="Times New Roman" w:cs="Times New Roman"/>
          <w:b/>
          <w:sz w:val="28"/>
          <w:szCs w:val="28"/>
          <w:lang w:eastAsia="cs-CZ"/>
        </w:rPr>
      </w:pPr>
      <w:r w:rsidRPr="00C62C44">
        <w:rPr>
          <w:rFonts w:ascii="Times New Roman" w:eastAsiaTheme="minorEastAsia" w:hAnsi="Times New Roman" w:cs="Times New Roman"/>
          <w:b/>
          <w:sz w:val="28"/>
          <w:szCs w:val="28"/>
          <w:lang w:eastAsia="cs-CZ"/>
        </w:rPr>
        <w:t>Zřizovatel</w:t>
      </w:r>
    </w:p>
    <w:p w14:paraId="407C165E" w14:textId="77777777" w:rsidR="00372FC7" w:rsidRDefault="00372FC7" w:rsidP="00B378BB">
      <w:pPr>
        <w:widowControl w:val="0"/>
        <w:autoSpaceDE w:val="0"/>
        <w:autoSpaceDN w:val="0"/>
        <w:adjustRightInd w:val="0"/>
        <w:spacing w:after="0" w:line="360" w:lineRule="auto"/>
        <w:rPr>
          <w:rFonts w:ascii="Times New Roman" w:eastAsiaTheme="minorEastAsia" w:hAnsi="Times New Roman" w:cs="Times New Roman"/>
          <w:b/>
          <w:sz w:val="28"/>
          <w:szCs w:val="28"/>
          <w:lang w:eastAsia="cs-CZ"/>
        </w:rPr>
      </w:pPr>
    </w:p>
    <w:p w14:paraId="7372DF4C" w14:textId="77777777" w:rsid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b/>
          <w:sz w:val="24"/>
          <w:szCs w:val="24"/>
          <w:lang w:eastAsia="cs-CZ"/>
        </w:rPr>
        <w:t>Zřizovatel školy:</w:t>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t>Město Abertamy</w:t>
      </w:r>
    </w:p>
    <w:p w14:paraId="18ED6DEF" w14:textId="77777777" w:rsidR="00C62C44" w:rsidRDefault="00C62C44" w:rsidP="00C62C44">
      <w:pPr>
        <w:widowControl w:val="0"/>
        <w:tabs>
          <w:tab w:val="left" w:pos="2988"/>
        </w:tabs>
        <w:autoSpaceDE w:val="0"/>
        <w:autoSpaceDN w:val="0"/>
        <w:adjustRightInd w:val="0"/>
        <w:spacing w:after="0" w:line="360" w:lineRule="auto"/>
        <w:rPr>
          <w:rFonts w:ascii="Times New Roman" w:eastAsiaTheme="minorEastAsia" w:hAnsi="Times New Roman" w:cs="Times New Roman"/>
          <w:sz w:val="24"/>
          <w:szCs w:val="24"/>
          <w:lang w:eastAsia="cs-CZ"/>
        </w:rPr>
      </w:pPr>
      <w:r w:rsidRPr="00C62C44">
        <w:rPr>
          <w:rFonts w:ascii="Times New Roman" w:eastAsiaTheme="minorEastAsia" w:hAnsi="Times New Roman" w:cs="Times New Roman"/>
          <w:b/>
          <w:sz w:val="24"/>
          <w:szCs w:val="24"/>
          <w:lang w:eastAsia="cs-CZ"/>
        </w:rPr>
        <w:t>Adresa zřizovatele:</w:t>
      </w:r>
      <w:r>
        <w:rPr>
          <w:rFonts w:ascii="Times New Roman" w:eastAsiaTheme="minorEastAsia" w:hAnsi="Times New Roman" w:cs="Times New Roman"/>
          <w:b/>
          <w:sz w:val="24"/>
          <w:szCs w:val="24"/>
          <w:lang w:eastAsia="cs-CZ"/>
        </w:rPr>
        <w:t xml:space="preserve">              </w:t>
      </w:r>
      <w:r w:rsidRPr="00C62C44">
        <w:rPr>
          <w:rFonts w:ascii="Times New Roman" w:eastAsiaTheme="minorEastAsia" w:hAnsi="Times New Roman" w:cs="Times New Roman"/>
          <w:sz w:val="24"/>
          <w:szCs w:val="24"/>
          <w:lang w:eastAsia="cs-CZ"/>
        </w:rPr>
        <w:t>Farní 2, 362 35 Abertamy</w:t>
      </w:r>
    </w:p>
    <w:p w14:paraId="679F1F19" w14:textId="77777777" w:rsidR="00C62C44" w:rsidRDefault="00C62C44" w:rsidP="00C62C44">
      <w:pPr>
        <w:widowControl w:val="0"/>
        <w:tabs>
          <w:tab w:val="left" w:pos="2988"/>
        </w:tabs>
        <w:autoSpaceDE w:val="0"/>
        <w:autoSpaceDN w:val="0"/>
        <w:adjustRightInd w:val="0"/>
        <w:spacing w:after="0" w:line="360" w:lineRule="auto"/>
        <w:rPr>
          <w:rFonts w:ascii="Times New Roman" w:eastAsiaTheme="minorEastAsia" w:hAnsi="Times New Roman" w:cs="Times New Roman"/>
          <w:sz w:val="24"/>
          <w:szCs w:val="24"/>
          <w:lang w:eastAsia="cs-CZ"/>
        </w:rPr>
      </w:pPr>
      <w:r w:rsidRPr="00C62C44">
        <w:rPr>
          <w:rFonts w:ascii="Times New Roman" w:eastAsiaTheme="minorEastAsia" w:hAnsi="Times New Roman" w:cs="Times New Roman"/>
          <w:b/>
          <w:sz w:val="24"/>
          <w:szCs w:val="24"/>
          <w:lang w:eastAsia="cs-CZ"/>
        </w:rPr>
        <w:t>Kontakt:</w:t>
      </w:r>
      <w:r>
        <w:rPr>
          <w:rFonts w:ascii="Times New Roman" w:eastAsiaTheme="minorEastAsia" w:hAnsi="Times New Roman" w:cs="Times New Roman"/>
          <w:b/>
          <w:sz w:val="24"/>
          <w:szCs w:val="24"/>
          <w:lang w:eastAsia="cs-CZ"/>
        </w:rPr>
        <w:t xml:space="preserve">                                </w:t>
      </w:r>
      <w:r w:rsidR="00372FC7" w:rsidRPr="00372FC7">
        <w:rPr>
          <w:rFonts w:ascii="Times New Roman" w:eastAsiaTheme="minorEastAsia" w:hAnsi="Times New Roman" w:cs="Times New Roman"/>
          <w:sz w:val="24"/>
          <w:szCs w:val="24"/>
          <w:lang w:eastAsia="cs-CZ"/>
        </w:rPr>
        <w:t xml:space="preserve">353 892 333, </w:t>
      </w:r>
      <w:hyperlink r:id="rId5" w:history="1">
        <w:r w:rsidR="00372FC7" w:rsidRPr="00F934BE">
          <w:rPr>
            <w:rStyle w:val="Hypertextovodkaz"/>
            <w:rFonts w:ascii="Times New Roman" w:eastAsiaTheme="minorEastAsia" w:hAnsi="Times New Roman" w:cs="Times New Roman"/>
            <w:sz w:val="24"/>
            <w:szCs w:val="24"/>
            <w:lang w:eastAsia="cs-CZ"/>
          </w:rPr>
          <w:t>obecabertamy@volny.cz</w:t>
        </w:r>
      </w:hyperlink>
    </w:p>
    <w:p w14:paraId="5E78E18A" w14:textId="77777777" w:rsidR="00372FC7" w:rsidRPr="00372FC7" w:rsidRDefault="00372FC7" w:rsidP="00C62C44">
      <w:pPr>
        <w:widowControl w:val="0"/>
        <w:tabs>
          <w:tab w:val="left" w:pos="2988"/>
        </w:tabs>
        <w:autoSpaceDE w:val="0"/>
        <w:autoSpaceDN w:val="0"/>
        <w:adjustRightInd w:val="0"/>
        <w:spacing w:after="0" w:line="360" w:lineRule="auto"/>
        <w:rPr>
          <w:rFonts w:ascii="Times New Roman" w:eastAsiaTheme="minorEastAsia" w:hAnsi="Times New Roman" w:cs="Times New Roman"/>
          <w:b/>
          <w:sz w:val="24"/>
          <w:szCs w:val="24"/>
          <w:lang w:eastAsia="cs-CZ"/>
        </w:rPr>
      </w:pPr>
      <w:r w:rsidRPr="00372FC7">
        <w:rPr>
          <w:rFonts w:ascii="Times New Roman" w:eastAsiaTheme="minorEastAsia" w:hAnsi="Times New Roman" w:cs="Times New Roman"/>
          <w:b/>
          <w:sz w:val="24"/>
          <w:szCs w:val="24"/>
          <w:lang w:eastAsia="cs-CZ"/>
        </w:rPr>
        <w:t>Starostka:</w:t>
      </w:r>
      <w:r>
        <w:rPr>
          <w:rFonts w:ascii="Times New Roman" w:eastAsiaTheme="minorEastAsia" w:hAnsi="Times New Roman" w:cs="Times New Roman"/>
          <w:b/>
          <w:sz w:val="24"/>
          <w:szCs w:val="24"/>
          <w:lang w:eastAsia="cs-CZ"/>
        </w:rPr>
        <w:t xml:space="preserve">                              </w:t>
      </w:r>
      <w:r w:rsidRPr="00372FC7">
        <w:rPr>
          <w:rFonts w:ascii="Times New Roman" w:eastAsiaTheme="minorEastAsia" w:hAnsi="Times New Roman" w:cs="Times New Roman"/>
          <w:sz w:val="24"/>
          <w:szCs w:val="24"/>
          <w:lang w:eastAsia="cs-CZ"/>
        </w:rPr>
        <w:t xml:space="preserve">Jana </w:t>
      </w:r>
      <w:proofErr w:type="spellStart"/>
      <w:r w:rsidRPr="00372FC7">
        <w:rPr>
          <w:rFonts w:ascii="Times New Roman" w:eastAsiaTheme="minorEastAsia" w:hAnsi="Times New Roman" w:cs="Times New Roman"/>
          <w:sz w:val="24"/>
          <w:szCs w:val="24"/>
          <w:lang w:eastAsia="cs-CZ"/>
        </w:rPr>
        <w:t>Rojovská</w:t>
      </w:r>
      <w:proofErr w:type="spellEnd"/>
    </w:p>
    <w:p w14:paraId="5E7154B5" w14:textId="77777777" w:rsidR="00372FC7" w:rsidRPr="00372FC7" w:rsidRDefault="00372FC7" w:rsidP="00C62C44">
      <w:pPr>
        <w:widowControl w:val="0"/>
        <w:tabs>
          <w:tab w:val="left" w:pos="2988"/>
        </w:tabs>
        <w:autoSpaceDE w:val="0"/>
        <w:autoSpaceDN w:val="0"/>
        <w:adjustRightInd w:val="0"/>
        <w:spacing w:after="0" w:line="360" w:lineRule="auto"/>
        <w:rPr>
          <w:rFonts w:ascii="Times New Roman" w:eastAsiaTheme="minorEastAsia" w:hAnsi="Times New Roman" w:cs="Times New Roman"/>
          <w:b/>
          <w:sz w:val="24"/>
          <w:szCs w:val="24"/>
          <w:lang w:eastAsia="cs-CZ"/>
        </w:rPr>
      </w:pPr>
    </w:p>
    <w:p w14:paraId="3CCB7AF9"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p>
    <w:p w14:paraId="6539666A"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372FC7">
        <w:rPr>
          <w:rFonts w:ascii="Times New Roman" w:eastAsiaTheme="minorEastAsia" w:hAnsi="Times New Roman" w:cs="Times New Roman"/>
          <w:b/>
          <w:bCs/>
          <w:sz w:val="28"/>
          <w:szCs w:val="28"/>
          <w:lang w:eastAsia="cs-CZ"/>
        </w:rPr>
        <w:t>Součásti školy:</w:t>
      </w:r>
      <w:r w:rsidRPr="00B378BB">
        <w:rPr>
          <w:rFonts w:ascii="Times New Roman" w:eastAsiaTheme="minorEastAsia" w:hAnsi="Times New Roman" w:cs="Times New Roman"/>
          <w:b/>
          <w:bCs/>
          <w:sz w:val="24"/>
          <w:szCs w:val="24"/>
          <w:lang w:eastAsia="cs-CZ"/>
        </w:rPr>
        <w:t xml:space="preserve"> </w:t>
      </w:r>
      <w:r w:rsidRPr="00B378BB">
        <w:rPr>
          <w:rFonts w:ascii="Times New Roman" w:eastAsiaTheme="minorEastAsia" w:hAnsi="Times New Roman" w:cs="Times New Roman"/>
          <w:b/>
          <w:bCs/>
          <w:sz w:val="24"/>
          <w:szCs w:val="24"/>
          <w:lang w:eastAsia="cs-CZ"/>
        </w:rPr>
        <w:tab/>
      </w:r>
      <w:r w:rsidRPr="00B378BB">
        <w:rPr>
          <w:rFonts w:ascii="Times New Roman" w:eastAsiaTheme="minorEastAsia" w:hAnsi="Times New Roman" w:cs="Times New Roman"/>
          <w:b/>
          <w:bCs/>
          <w:sz w:val="24"/>
          <w:szCs w:val="24"/>
          <w:lang w:eastAsia="cs-CZ"/>
        </w:rPr>
        <w:tab/>
      </w:r>
      <w:r w:rsidRPr="00B378BB">
        <w:rPr>
          <w:rFonts w:ascii="Times New Roman" w:eastAsiaTheme="minorEastAsia" w:hAnsi="Times New Roman" w:cs="Times New Roman"/>
          <w:sz w:val="24"/>
          <w:szCs w:val="24"/>
          <w:lang w:eastAsia="cs-CZ"/>
        </w:rPr>
        <w:t>Základní škola</w:t>
      </w:r>
      <w:r w:rsidRPr="00B378BB">
        <w:rPr>
          <w:rFonts w:ascii="Times New Roman" w:eastAsiaTheme="minorEastAsia" w:hAnsi="Times New Roman" w:cs="Times New Roman"/>
          <w:sz w:val="24"/>
          <w:szCs w:val="24"/>
          <w:lang w:eastAsia="cs-CZ"/>
        </w:rPr>
        <w:tab/>
        <w:t>IZO: 102088187</w:t>
      </w:r>
      <w:r w:rsidRPr="00B378BB">
        <w:rPr>
          <w:rFonts w:ascii="Times New Roman" w:eastAsiaTheme="minorEastAsia" w:hAnsi="Times New Roman" w:cs="Times New Roman"/>
          <w:sz w:val="24"/>
          <w:szCs w:val="24"/>
          <w:lang w:eastAsia="cs-CZ"/>
        </w:rPr>
        <w:tab/>
        <w:t>kapacita 130 žáků</w:t>
      </w:r>
    </w:p>
    <w:p w14:paraId="661AE70B"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p>
    <w:p w14:paraId="311E7879"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 xml:space="preserve">                            </w:t>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t xml:space="preserve">Školní družina    </w:t>
      </w:r>
      <w:r w:rsidRPr="00B378BB">
        <w:rPr>
          <w:rFonts w:ascii="Times New Roman" w:eastAsiaTheme="minorEastAsia" w:hAnsi="Times New Roman" w:cs="Times New Roman"/>
          <w:sz w:val="24"/>
          <w:szCs w:val="24"/>
          <w:lang w:eastAsia="cs-CZ"/>
        </w:rPr>
        <w:tab/>
        <w:t xml:space="preserve">IZO: 115200401 </w:t>
      </w:r>
      <w:r w:rsidRPr="00B378BB">
        <w:rPr>
          <w:rFonts w:ascii="Times New Roman" w:eastAsiaTheme="minorEastAsia" w:hAnsi="Times New Roman" w:cs="Times New Roman"/>
          <w:sz w:val="24"/>
          <w:szCs w:val="24"/>
          <w:lang w:eastAsia="cs-CZ"/>
        </w:rPr>
        <w:tab/>
        <w:t xml:space="preserve">kapacita 50 žáků </w:t>
      </w:r>
    </w:p>
    <w:p w14:paraId="79008DE0"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p>
    <w:p w14:paraId="254FB500"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t>Školní jídelna</w:t>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t>IZO: 102640726</w:t>
      </w:r>
      <w:r w:rsidRPr="00B378BB">
        <w:rPr>
          <w:rFonts w:ascii="Times New Roman" w:eastAsiaTheme="minorEastAsia" w:hAnsi="Times New Roman" w:cs="Times New Roman"/>
          <w:sz w:val="24"/>
          <w:szCs w:val="24"/>
          <w:lang w:eastAsia="cs-CZ"/>
        </w:rPr>
        <w:tab/>
        <w:t xml:space="preserve">kapacita 165 jídel </w:t>
      </w:r>
    </w:p>
    <w:p w14:paraId="7DDF86C1"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p>
    <w:p w14:paraId="03419E71" w14:textId="77777777" w:rsidR="00B378BB" w:rsidRPr="00372FC7"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t>Mateřská škola</w:t>
      </w:r>
      <w:r w:rsidR="00372FC7">
        <w:rPr>
          <w:rFonts w:ascii="Times New Roman" w:eastAsiaTheme="minorEastAsia" w:hAnsi="Times New Roman" w:cs="Times New Roman"/>
          <w:sz w:val="24"/>
          <w:szCs w:val="24"/>
          <w:lang w:eastAsia="cs-CZ"/>
        </w:rPr>
        <w:tab/>
        <w:t>IZO: 107541441</w:t>
      </w:r>
      <w:r w:rsidR="00372FC7">
        <w:rPr>
          <w:rFonts w:ascii="Times New Roman" w:eastAsiaTheme="minorEastAsia" w:hAnsi="Times New Roman" w:cs="Times New Roman"/>
          <w:sz w:val="24"/>
          <w:szCs w:val="24"/>
          <w:lang w:eastAsia="cs-CZ"/>
        </w:rPr>
        <w:tab/>
        <w:t xml:space="preserve">kapacita 56 </w:t>
      </w:r>
      <w:r w:rsidR="0043295A">
        <w:rPr>
          <w:rFonts w:ascii="Times New Roman" w:eastAsiaTheme="minorEastAsia" w:hAnsi="Times New Roman" w:cs="Times New Roman"/>
          <w:sz w:val="24"/>
          <w:szCs w:val="24"/>
          <w:lang w:eastAsia="cs-CZ"/>
        </w:rPr>
        <w:t>dětí</w:t>
      </w:r>
    </w:p>
    <w:p w14:paraId="07680023" w14:textId="77777777" w:rsidR="00B378BB" w:rsidRDefault="0043295A" w:rsidP="005340E6">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r>
        <w:rPr>
          <w:rFonts w:ascii="Times New Roman" w:eastAsiaTheme="minorEastAsia" w:hAnsi="Times New Roman" w:cs="Times New Roman"/>
          <w:b/>
          <w:sz w:val="28"/>
          <w:szCs w:val="28"/>
          <w:lang w:eastAsia="cs-CZ"/>
        </w:rPr>
        <w:lastRenderedPageBreak/>
        <w:t xml:space="preserve">1.1 </w:t>
      </w:r>
      <w:r>
        <w:rPr>
          <w:rFonts w:ascii="Times New Roman" w:eastAsiaTheme="minorEastAsia" w:hAnsi="Times New Roman" w:cs="Times New Roman"/>
          <w:b/>
          <w:sz w:val="28"/>
          <w:szCs w:val="28"/>
          <w:lang w:eastAsia="cs-CZ"/>
        </w:rPr>
        <w:tab/>
        <w:t>Charakteristika školy</w:t>
      </w:r>
    </w:p>
    <w:p w14:paraId="3BDA0334" w14:textId="77777777" w:rsidR="00683A2E" w:rsidRPr="0043295A" w:rsidRDefault="00683A2E" w:rsidP="005340E6">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p>
    <w:p w14:paraId="35B9AD1C" w14:textId="77777777" w:rsidR="00B378BB" w:rsidRPr="00B378BB" w:rsidRDefault="00B378BB" w:rsidP="005340E6">
      <w:pPr>
        <w:widowControl w:val="0"/>
        <w:autoSpaceDE w:val="0"/>
        <w:autoSpaceDN w:val="0"/>
        <w:adjustRightInd w:val="0"/>
        <w:spacing w:after="0" w:line="360" w:lineRule="auto"/>
        <w:jc w:val="both"/>
        <w:rPr>
          <w:rFonts w:ascii="Times New Roman" w:eastAsiaTheme="minorEastAsia" w:hAnsi="Times New Roman" w:cs="Times New Roman"/>
          <w:color w:val="000000"/>
          <w:sz w:val="24"/>
          <w:szCs w:val="24"/>
          <w:lang w:eastAsia="cs-CZ"/>
        </w:rPr>
      </w:pPr>
      <w:r w:rsidRPr="00B378BB">
        <w:rPr>
          <w:rFonts w:ascii="Times New Roman" w:eastAsiaTheme="minorEastAsia" w:hAnsi="Times New Roman" w:cs="Times New Roman"/>
          <w:sz w:val="24"/>
          <w:szCs w:val="24"/>
          <w:lang w:eastAsia="cs-CZ"/>
        </w:rPr>
        <w:tab/>
        <w:t>Základní škola a mateřská škola Abertamy je malotřídní šk</w:t>
      </w:r>
      <w:r w:rsidR="0043295A">
        <w:rPr>
          <w:rFonts w:ascii="Times New Roman" w:eastAsiaTheme="minorEastAsia" w:hAnsi="Times New Roman" w:cs="Times New Roman"/>
          <w:sz w:val="24"/>
          <w:szCs w:val="24"/>
          <w:lang w:eastAsia="cs-CZ"/>
        </w:rPr>
        <w:t xml:space="preserve">ola rodinného typu. </w:t>
      </w:r>
    </w:p>
    <w:p w14:paraId="2F32E3D0" w14:textId="77777777" w:rsidR="00B378BB" w:rsidRPr="00B378BB" w:rsidRDefault="0043295A" w:rsidP="005340E6">
      <w:pPr>
        <w:widowControl w:val="0"/>
        <w:tabs>
          <w:tab w:val="left" w:pos="350"/>
          <w:tab w:val="left" w:pos="720"/>
        </w:tabs>
        <w:autoSpaceDE w:val="0"/>
        <w:autoSpaceDN w:val="0"/>
        <w:adjustRightInd w:val="0"/>
        <w:spacing w:after="0" w:line="360" w:lineRule="auto"/>
        <w:jc w:val="both"/>
        <w:rPr>
          <w:rFonts w:ascii="Times New Roman" w:eastAsiaTheme="minorEastAsia" w:hAnsi="Times New Roman" w:cs="Times New Roman"/>
          <w:color w:val="000000"/>
          <w:sz w:val="24"/>
          <w:szCs w:val="24"/>
          <w:lang w:eastAsia="cs-CZ"/>
        </w:rPr>
      </w:pPr>
      <w:r>
        <w:rPr>
          <w:rFonts w:ascii="Times New Roman" w:eastAsiaTheme="minorEastAsia" w:hAnsi="Times New Roman" w:cs="Times New Roman"/>
          <w:color w:val="000000"/>
          <w:sz w:val="24"/>
          <w:szCs w:val="24"/>
          <w:lang w:eastAsia="cs-CZ"/>
        </w:rPr>
        <w:t xml:space="preserve"> Je školou</w:t>
      </w:r>
      <w:r w:rsidR="00B378BB" w:rsidRPr="00B378BB">
        <w:rPr>
          <w:rFonts w:ascii="Times New Roman" w:eastAsiaTheme="minorEastAsia" w:hAnsi="Times New Roman" w:cs="Times New Roman"/>
          <w:color w:val="000000"/>
          <w:sz w:val="24"/>
          <w:szCs w:val="24"/>
          <w:lang w:eastAsia="cs-CZ"/>
        </w:rPr>
        <w:t>, která poskytuje</w:t>
      </w:r>
      <w:r>
        <w:rPr>
          <w:rFonts w:ascii="Times New Roman" w:eastAsiaTheme="minorEastAsia" w:hAnsi="Times New Roman" w:cs="Times New Roman"/>
          <w:color w:val="000000"/>
          <w:sz w:val="24"/>
          <w:szCs w:val="24"/>
          <w:lang w:eastAsia="cs-CZ"/>
        </w:rPr>
        <w:t xml:space="preserve"> základní</w:t>
      </w:r>
      <w:r w:rsidR="00B378BB" w:rsidRPr="00B378BB">
        <w:rPr>
          <w:rFonts w:ascii="Times New Roman" w:eastAsiaTheme="minorEastAsia" w:hAnsi="Times New Roman" w:cs="Times New Roman"/>
          <w:color w:val="000000"/>
          <w:sz w:val="24"/>
          <w:szCs w:val="24"/>
          <w:lang w:eastAsia="cs-CZ"/>
        </w:rPr>
        <w:t xml:space="preserve"> vzdělání dět</w:t>
      </w:r>
      <w:r>
        <w:rPr>
          <w:rFonts w:ascii="Times New Roman" w:eastAsiaTheme="minorEastAsia" w:hAnsi="Times New Roman" w:cs="Times New Roman"/>
          <w:color w:val="000000"/>
          <w:sz w:val="24"/>
          <w:szCs w:val="24"/>
          <w:lang w:eastAsia="cs-CZ"/>
        </w:rPr>
        <w:t xml:space="preserve">em v 1. - 5. postupném ročníku s uplatněním organizační formy malotřídního vzdělávání. </w:t>
      </w:r>
    </w:p>
    <w:p w14:paraId="4E5A77D5" w14:textId="26E8AEE2" w:rsidR="00B378BB" w:rsidRDefault="00B378BB" w:rsidP="005340E6">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t>Základní škola má všechny ročníky prvního stupně. Výuk</w:t>
      </w:r>
      <w:r w:rsidR="00544591">
        <w:rPr>
          <w:rFonts w:ascii="Times New Roman" w:eastAsiaTheme="minorEastAsia" w:hAnsi="Times New Roman" w:cs="Times New Roman"/>
          <w:sz w:val="24"/>
          <w:szCs w:val="24"/>
          <w:lang w:eastAsia="cs-CZ"/>
        </w:rPr>
        <w:t xml:space="preserve">a se realizuje ve dvou třídách (v letošním školním roce se povedlo zajistit po stránce finanční i personální otevření další třídy pro </w:t>
      </w:r>
      <w:proofErr w:type="spellStart"/>
      <w:r w:rsidR="00544591">
        <w:rPr>
          <w:rFonts w:ascii="Times New Roman" w:eastAsiaTheme="minorEastAsia" w:hAnsi="Times New Roman" w:cs="Times New Roman"/>
          <w:sz w:val="24"/>
          <w:szCs w:val="24"/>
          <w:lang w:eastAsia="cs-CZ"/>
        </w:rPr>
        <w:t>šk</w:t>
      </w:r>
      <w:proofErr w:type="spellEnd"/>
      <w:r w:rsidR="00544591">
        <w:rPr>
          <w:rFonts w:ascii="Times New Roman" w:eastAsiaTheme="minorEastAsia" w:hAnsi="Times New Roman" w:cs="Times New Roman"/>
          <w:sz w:val="24"/>
          <w:szCs w:val="24"/>
          <w:lang w:eastAsia="cs-CZ"/>
        </w:rPr>
        <w:t xml:space="preserve">. r. 2020/2021). </w:t>
      </w:r>
      <w:r w:rsidRPr="00B378BB">
        <w:rPr>
          <w:rFonts w:ascii="Times New Roman" w:eastAsiaTheme="minorEastAsia" w:hAnsi="Times New Roman" w:cs="Times New Roman"/>
          <w:sz w:val="24"/>
          <w:szCs w:val="24"/>
          <w:lang w:eastAsia="cs-CZ"/>
        </w:rPr>
        <w:t>Rozdělení žáků do jednotlivých tříd se uskutečňuje podle aktuální naplněnosti jednotliv</w:t>
      </w:r>
      <w:r w:rsidR="00544591">
        <w:rPr>
          <w:rFonts w:ascii="Times New Roman" w:eastAsiaTheme="minorEastAsia" w:hAnsi="Times New Roman" w:cs="Times New Roman"/>
          <w:sz w:val="24"/>
          <w:szCs w:val="24"/>
          <w:lang w:eastAsia="cs-CZ"/>
        </w:rPr>
        <w:t xml:space="preserve">ých ročníků. Ve školním roce 2019/2020 byli žáci uspořádáni takto: </w:t>
      </w:r>
      <w:r w:rsidR="00020AD3">
        <w:rPr>
          <w:rFonts w:ascii="Times New Roman" w:eastAsiaTheme="minorEastAsia" w:hAnsi="Times New Roman" w:cs="Times New Roman"/>
          <w:sz w:val="24"/>
          <w:szCs w:val="24"/>
          <w:lang w:eastAsia="cs-CZ"/>
        </w:rPr>
        <w:br/>
      </w:r>
      <w:r w:rsidR="00544591">
        <w:rPr>
          <w:rFonts w:ascii="Times New Roman" w:eastAsiaTheme="minorEastAsia" w:hAnsi="Times New Roman" w:cs="Times New Roman"/>
          <w:sz w:val="24"/>
          <w:szCs w:val="24"/>
          <w:lang w:eastAsia="cs-CZ"/>
        </w:rPr>
        <w:t xml:space="preserve">I. třída složená ze žáků 1. a 2. ročníku, II. třída složená ze žáků 3., 4. a 5. ročníku. Na škole není zřízen přípravný ročník. Školní rok 2019/2020 navštěvovalo školu v průměru 26 žáků. </w:t>
      </w:r>
    </w:p>
    <w:p w14:paraId="7FB3F4FA" w14:textId="77777777" w:rsidR="00544591" w:rsidRDefault="0043295A" w:rsidP="005340E6">
      <w:pPr>
        <w:widowControl w:val="0"/>
        <w:autoSpaceDE w:val="0"/>
        <w:autoSpaceDN w:val="0"/>
        <w:adjustRightInd w:val="0"/>
        <w:spacing w:after="0" w:line="360" w:lineRule="auto"/>
        <w:ind w:firstLine="708"/>
        <w:jc w:val="both"/>
        <w:rPr>
          <w:rFonts w:ascii="Times New Roman" w:eastAsiaTheme="minorEastAsia" w:hAnsi="Times New Roman" w:cs="Times New Roman"/>
          <w:sz w:val="24"/>
          <w:szCs w:val="24"/>
          <w:lang w:eastAsia="cs-CZ"/>
        </w:rPr>
      </w:pPr>
      <w:r w:rsidRPr="0043295A">
        <w:rPr>
          <w:rFonts w:ascii="Times New Roman" w:eastAsiaTheme="minorEastAsia" w:hAnsi="Times New Roman" w:cs="Times New Roman"/>
          <w:sz w:val="24"/>
          <w:szCs w:val="24"/>
          <w:lang w:eastAsia="cs-CZ"/>
        </w:rPr>
        <w:t xml:space="preserve">Po ukončení I. stupně mohou žáci pokračovat ve výuce ve spádové ZŠ Pernink, nebo v některé ze základních škol v regionu. </w:t>
      </w:r>
    </w:p>
    <w:p w14:paraId="35CA096A" w14:textId="10B970E4" w:rsidR="0043295A" w:rsidRPr="0043295A" w:rsidRDefault="0043295A" w:rsidP="005340E6">
      <w:pPr>
        <w:widowControl w:val="0"/>
        <w:autoSpaceDE w:val="0"/>
        <w:autoSpaceDN w:val="0"/>
        <w:adjustRightInd w:val="0"/>
        <w:spacing w:after="0" w:line="360" w:lineRule="auto"/>
        <w:ind w:firstLine="708"/>
        <w:jc w:val="both"/>
        <w:rPr>
          <w:rFonts w:ascii="Times New Roman" w:eastAsiaTheme="minorEastAsia" w:hAnsi="Times New Roman" w:cs="Times New Roman"/>
          <w:sz w:val="24"/>
          <w:szCs w:val="24"/>
          <w:lang w:eastAsia="cs-CZ"/>
        </w:rPr>
      </w:pPr>
      <w:r w:rsidRPr="0043295A">
        <w:rPr>
          <w:rFonts w:ascii="Times New Roman" w:eastAsiaTheme="minorEastAsia" w:hAnsi="Times New Roman" w:cs="Times New Roman"/>
          <w:sz w:val="24"/>
          <w:szCs w:val="24"/>
          <w:lang w:eastAsia="cs-CZ"/>
        </w:rPr>
        <w:t xml:space="preserve"> Součástí školy je i školní družina a školní jídelna. Od listopadu 2010 je součástí Základní školy Abertamy i mateřská škola. Název právního subjektu je Základní škola </w:t>
      </w:r>
      <w:r w:rsidR="00020AD3">
        <w:rPr>
          <w:rFonts w:ascii="Times New Roman" w:eastAsiaTheme="minorEastAsia" w:hAnsi="Times New Roman" w:cs="Times New Roman"/>
          <w:sz w:val="24"/>
          <w:szCs w:val="24"/>
          <w:lang w:eastAsia="cs-CZ"/>
        </w:rPr>
        <w:br/>
      </w:r>
      <w:r w:rsidRPr="0043295A">
        <w:rPr>
          <w:rFonts w:ascii="Times New Roman" w:eastAsiaTheme="minorEastAsia" w:hAnsi="Times New Roman" w:cs="Times New Roman"/>
          <w:sz w:val="24"/>
          <w:szCs w:val="24"/>
          <w:lang w:eastAsia="cs-CZ"/>
        </w:rPr>
        <w:t>a mateřská škola Abertamy, okres Karlovy Vary.</w:t>
      </w:r>
      <w:r w:rsidR="00683A2E">
        <w:rPr>
          <w:rFonts w:ascii="Times New Roman" w:eastAsiaTheme="minorEastAsia" w:hAnsi="Times New Roman" w:cs="Times New Roman"/>
          <w:sz w:val="24"/>
          <w:szCs w:val="24"/>
          <w:lang w:eastAsia="cs-CZ"/>
        </w:rPr>
        <w:t xml:space="preserve"> V mateřské škole byla otevřena jedna třída </w:t>
      </w:r>
      <w:r w:rsidR="00020AD3">
        <w:rPr>
          <w:rFonts w:ascii="Times New Roman" w:eastAsiaTheme="minorEastAsia" w:hAnsi="Times New Roman" w:cs="Times New Roman"/>
          <w:sz w:val="24"/>
          <w:szCs w:val="24"/>
          <w:lang w:eastAsia="cs-CZ"/>
        </w:rPr>
        <w:br/>
      </w:r>
      <w:r w:rsidR="00683A2E">
        <w:rPr>
          <w:rFonts w:ascii="Times New Roman" w:eastAsiaTheme="minorEastAsia" w:hAnsi="Times New Roman" w:cs="Times New Roman"/>
          <w:sz w:val="24"/>
          <w:szCs w:val="24"/>
          <w:lang w:eastAsia="cs-CZ"/>
        </w:rPr>
        <w:t>a navštěvovalo ji 24 dětí.</w:t>
      </w:r>
    </w:p>
    <w:p w14:paraId="22D8053F" w14:textId="77777777" w:rsidR="0043295A" w:rsidRDefault="0043295A" w:rsidP="005340E6">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544DFE47" w14:textId="77777777" w:rsidR="00B378BB" w:rsidRPr="00B378BB" w:rsidRDefault="00683A2E" w:rsidP="005340E6">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p>
    <w:p w14:paraId="4F20D311" w14:textId="77777777" w:rsidR="00B378BB" w:rsidRPr="00B378BB" w:rsidRDefault="00683A2E" w:rsidP="005340E6">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r>
        <w:rPr>
          <w:rFonts w:ascii="Times New Roman" w:eastAsiaTheme="minorEastAsia" w:hAnsi="Times New Roman" w:cs="Times New Roman"/>
          <w:b/>
          <w:sz w:val="28"/>
          <w:szCs w:val="28"/>
          <w:lang w:eastAsia="cs-CZ"/>
        </w:rPr>
        <w:t>1.2</w:t>
      </w:r>
      <w:r>
        <w:rPr>
          <w:rFonts w:ascii="Times New Roman" w:eastAsiaTheme="minorEastAsia" w:hAnsi="Times New Roman" w:cs="Times New Roman"/>
          <w:b/>
          <w:sz w:val="28"/>
          <w:szCs w:val="28"/>
          <w:lang w:eastAsia="cs-CZ"/>
        </w:rPr>
        <w:tab/>
        <w:t>Materiálně – technické podmínky školy</w:t>
      </w:r>
    </w:p>
    <w:p w14:paraId="394E14E2" w14:textId="77777777" w:rsidR="00683A2E" w:rsidRDefault="00683A2E" w:rsidP="005340E6">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p>
    <w:p w14:paraId="0383F68D" w14:textId="77777777" w:rsidR="00B378BB" w:rsidRPr="00B378BB" w:rsidRDefault="00B378BB" w:rsidP="005340E6">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r w:rsidRPr="00B378BB">
        <w:rPr>
          <w:rFonts w:ascii="Times New Roman" w:eastAsiaTheme="minorEastAsia" w:hAnsi="Times New Roman" w:cs="Times New Roman"/>
          <w:b/>
          <w:sz w:val="28"/>
          <w:szCs w:val="28"/>
          <w:lang w:eastAsia="cs-CZ"/>
        </w:rPr>
        <w:t>1</w:t>
      </w:r>
      <w:r w:rsidR="00683A2E">
        <w:rPr>
          <w:rFonts w:ascii="Times New Roman" w:eastAsiaTheme="minorEastAsia" w:hAnsi="Times New Roman" w:cs="Times New Roman"/>
          <w:b/>
          <w:sz w:val="28"/>
          <w:szCs w:val="28"/>
          <w:lang w:eastAsia="cs-CZ"/>
        </w:rPr>
        <w:t>.2.1</w:t>
      </w:r>
      <w:r w:rsidRPr="00B378BB">
        <w:rPr>
          <w:rFonts w:ascii="Times New Roman" w:eastAsiaTheme="minorEastAsia" w:hAnsi="Times New Roman" w:cs="Times New Roman"/>
          <w:b/>
          <w:sz w:val="28"/>
          <w:szCs w:val="28"/>
          <w:lang w:eastAsia="cs-CZ"/>
        </w:rPr>
        <w:tab/>
        <w:t>Prostorové</w:t>
      </w:r>
    </w:p>
    <w:p w14:paraId="78962788" w14:textId="77777777" w:rsidR="00B378BB" w:rsidRPr="00B378BB" w:rsidRDefault="00B378BB" w:rsidP="005340E6">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r>
    </w:p>
    <w:p w14:paraId="337781F8" w14:textId="77777777" w:rsidR="00B378BB" w:rsidRPr="00B378BB" w:rsidRDefault="00B378BB" w:rsidP="005340E6">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t>Prostory školského zařízení mají 2 budovy, v hlavní budově se nachází základní škola. V přízemí je učebna,</w:t>
      </w:r>
      <w:r w:rsidR="00683A2E">
        <w:rPr>
          <w:rFonts w:ascii="Times New Roman" w:eastAsiaTheme="minorEastAsia" w:hAnsi="Times New Roman" w:cs="Times New Roman"/>
          <w:sz w:val="24"/>
          <w:szCs w:val="24"/>
          <w:lang w:eastAsia="cs-CZ"/>
        </w:rPr>
        <w:t xml:space="preserve"> ve které byla v letošním školním roce umístěna I. třída,</w:t>
      </w:r>
      <w:r w:rsidRPr="00B378BB">
        <w:rPr>
          <w:rFonts w:ascii="Times New Roman" w:eastAsiaTheme="minorEastAsia" w:hAnsi="Times New Roman" w:cs="Times New Roman"/>
          <w:sz w:val="24"/>
          <w:szCs w:val="24"/>
          <w:lang w:eastAsia="cs-CZ"/>
        </w:rPr>
        <w:t xml:space="preserve"> žákovská knihovna, tělocvična, sborovna s učitelskou knihovnou a kancelář ře</w:t>
      </w:r>
      <w:r w:rsidR="00683A2E">
        <w:rPr>
          <w:rFonts w:ascii="Times New Roman" w:eastAsiaTheme="minorEastAsia" w:hAnsi="Times New Roman" w:cs="Times New Roman"/>
          <w:sz w:val="24"/>
          <w:szCs w:val="24"/>
          <w:lang w:eastAsia="cs-CZ"/>
        </w:rPr>
        <w:t>ditele školy. V 1. patře jsou čtyři</w:t>
      </w:r>
      <w:r w:rsidRPr="00B378BB">
        <w:rPr>
          <w:rFonts w:ascii="Times New Roman" w:eastAsiaTheme="minorEastAsia" w:hAnsi="Times New Roman" w:cs="Times New Roman"/>
          <w:sz w:val="24"/>
          <w:szCs w:val="24"/>
          <w:lang w:eastAsia="cs-CZ"/>
        </w:rPr>
        <w:t xml:space="preserve"> učebny, jedna slouží k výuce hudební výchovy a</w:t>
      </w:r>
      <w:r w:rsidR="00683A2E">
        <w:rPr>
          <w:rFonts w:ascii="Times New Roman" w:eastAsiaTheme="minorEastAsia" w:hAnsi="Times New Roman" w:cs="Times New Roman"/>
          <w:sz w:val="24"/>
          <w:szCs w:val="24"/>
          <w:lang w:eastAsia="cs-CZ"/>
        </w:rPr>
        <w:t xml:space="preserve"> anglického jazyka, </w:t>
      </w:r>
      <w:r w:rsidRPr="00B378BB">
        <w:rPr>
          <w:rFonts w:ascii="Times New Roman" w:eastAsiaTheme="minorEastAsia" w:hAnsi="Times New Roman" w:cs="Times New Roman"/>
          <w:sz w:val="24"/>
          <w:szCs w:val="24"/>
          <w:lang w:eastAsia="cs-CZ"/>
        </w:rPr>
        <w:t>druhá k výuce výtvarné výchovy</w:t>
      </w:r>
      <w:r w:rsidR="00683A2E">
        <w:rPr>
          <w:rFonts w:ascii="Times New Roman" w:eastAsiaTheme="minorEastAsia" w:hAnsi="Times New Roman" w:cs="Times New Roman"/>
          <w:sz w:val="24"/>
          <w:szCs w:val="24"/>
          <w:lang w:eastAsia="cs-CZ"/>
        </w:rPr>
        <w:t xml:space="preserve"> a vyučování dalších předmětů při dělení II. třídy dle ročníků</w:t>
      </w:r>
      <w:r w:rsidRPr="00B378BB">
        <w:rPr>
          <w:rFonts w:ascii="Times New Roman" w:eastAsiaTheme="minorEastAsia" w:hAnsi="Times New Roman" w:cs="Times New Roman"/>
          <w:sz w:val="24"/>
          <w:szCs w:val="24"/>
          <w:lang w:eastAsia="cs-CZ"/>
        </w:rPr>
        <w:t>. Další dvě jsou běžné třídy, z nich</w:t>
      </w:r>
      <w:r w:rsidR="00683A2E">
        <w:rPr>
          <w:rFonts w:ascii="Times New Roman" w:eastAsiaTheme="minorEastAsia" w:hAnsi="Times New Roman" w:cs="Times New Roman"/>
          <w:sz w:val="24"/>
          <w:szCs w:val="24"/>
          <w:lang w:eastAsia="cs-CZ"/>
        </w:rPr>
        <w:t>ž</w:t>
      </w:r>
      <w:r w:rsidRPr="00B378BB">
        <w:rPr>
          <w:rFonts w:ascii="Times New Roman" w:eastAsiaTheme="minorEastAsia" w:hAnsi="Times New Roman" w:cs="Times New Roman"/>
          <w:sz w:val="24"/>
          <w:szCs w:val="24"/>
          <w:lang w:eastAsia="cs-CZ"/>
        </w:rPr>
        <w:t xml:space="preserve"> jedna je využívána jako herna pro žáky celé školy. Ve druhém patře je počítačová učebna, kabinet pomůcek a kabinet učebnic.</w:t>
      </w:r>
    </w:p>
    <w:p w14:paraId="0AC1E0C9" w14:textId="77777777" w:rsidR="00B378BB" w:rsidRDefault="00B378BB" w:rsidP="005340E6">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Ve druhé budově, spojené se školou koridorem, se nachází školní kuchyně, jídeln</w:t>
      </w:r>
      <w:r w:rsidR="00683A2E">
        <w:rPr>
          <w:rFonts w:ascii="Times New Roman" w:eastAsiaTheme="minorEastAsia" w:hAnsi="Times New Roman" w:cs="Times New Roman"/>
          <w:sz w:val="24"/>
          <w:szCs w:val="24"/>
          <w:lang w:eastAsia="cs-CZ"/>
        </w:rPr>
        <w:t>a a v 1. patře školní družin</w:t>
      </w:r>
      <w:r w:rsidR="005340E6">
        <w:rPr>
          <w:rFonts w:ascii="Times New Roman" w:eastAsiaTheme="minorEastAsia" w:hAnsi="Times New Roman" w:cs="Times New Roman"/>
          <w:sz w:val="24"/>
          <w:szCs w:val="24"/>
          <w:lang w:eastAsia="cs-CZ"/>
        </w:rPr>
        <w:t>a.</w:t>
      </w:r>
    </w:p>
    <w:p w14:paraId="4AD942C1" w14:textId="77777777" w:rsidR="005340E6" w:rsidRPr="00B378BB" w:rsidRDefault="005340E6" w:rsidP="005340E6">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0BE2C7C0" w14:textId="77777777" w:rsidR="00B378BB" w:rsidRPr="00B378BB" w:rsidRDefault="00B378BB" w:rsidP="000F7AF0">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lastRenderedPageBreak/>
        <w:tab/>
        <w:t xml:space="preserve">Součástí školy je prostorná zahrada a multifunkční hřiště, které bylo vybudováno v roce 2009. Obojí je využíváno při sportovních akcích, v rámci výuky a v činnosti školní družiny.  </w:t>
      </w:r>
    </w:p>
    <w:p w14:paraId="1615B7DE" w14:textId="77777777" w:rsidR="00B378BB" w:rsidRPr="00B378BB" w:rsidRDefault="00B378BB" w:rsidP="000F7AF0">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t>Budova MŠ je dvoupatrová. V přízemí je</w:t>
      </w:r>
      <w:r w:rsidR="005340E6">
        <w:rPr>
          <w:rFonts w:ascii="Times New Roman" w:eastAsiaTheme="minorEastAsia" w:hAnsi="Times New Roman" w:cs="Times New Roman"/>
          <w:sz w:val="24"/>
          <w:szCs w:val="24"/>
          <w:lang w:eastAsia="cs-CZ"/>
        </w:rPr>
        <w:t xml:space="preserve"> umístěna</w:t>
      </w:r>
      <w:r w:rsidRPr="00B378BB">
        <w:rPr>
          <w:rFonts w:ascii="Times New Roman" w:eastAsiaTheme="minorEastAsia" w:hAnsi="Times New Roman" w:cs="Times New Roman"/>
          <w:sz w:val="24"/>
          <w:szCs w:val="24"/>
          <w:lang w:eastAsia="cs-CZ"/>
        </w:rPr>
        <w:t xml:space="preserve"> kancelář a sborovna,</w:t>
      </w:r>
      <w:r w:rsidR="005340E6">
        <w:rPr>
          <w:rFonts w:ascii="Times New Roman" w:eastAsiaTheme="minorEastAsia" w:hAnsi="Times New Roman" w:cs="Times New Roman"/>
          <w:sz w:val="24"/>
          <w:szCs w:val="24"/>
          <w:lang w:eastAsia="cs-CZ"/>
        </w:rPr>
        <w:t xml:space="preserve"> dále velká herna, šatny dětí, kuchyně a výdejna jídla. V patře se nachází</w:t>
      </w:r>
      <w:r w:rsidRPr="00B378BB">
        <w:rPr>
          <w:rFonts w:ascii="Times New Roman" w:eastAsiaTheme="minorEastAsia" w:hAnsi="Times New Roman" w:cs="Times New Roman"/>
          <w:sz w:val="24"/>
          <w:szCs w:val="24"/>
          <w:lang w:eastAsia="cs-CZ"/>
        </w:rPr>
        <w:t xml:space="preserve"> další herna, ložnice </w:t>
      </w:r>
      <w:r w:rsidR="005340E6">
        <w:rPr>
          <w:rFonts w:ascii="Times New Roman" w:eastAsiaTheme="minorEastAsia" w:hAnsi="Times New Roman" w:cs="Times New Roman"/>
          <w:sz w:val="24"/>
          <w:szCs w:val="24"/>
          <w:lang w:eastAsia="cs-CZ"/>
        </w:rPr>
        <w:t>a tělocvična, ve druhém patře můžeme nalézt pracovnu</w:t>
      </w:r>
      <w:r w:rsidRPr="00B378BB">
        <w:rPr>
          <w:rFonts w:ascii="Times New Roman" w:eastAsiaTheme="minorEastAsia" w:hAnsi="Times New Roman" w:cs="Times New Roman"/>
          <w:sz w:val="24"/>
          <w:szCs w:val="24"/>
          <w:lang w:eastAsia="cs-CZ"/>
        </w:rPr>
        <w:t>, kde se suší, žehlí a opravuje prádlo.</w:t>
      </w:r>
    </w:p>
    <w:p w14:paraId="5A3B6C14" w14:textId="77777777" w:rsidR="00B378BB" w:rsidRPr="00B378BB" w:rsidRDefault="00B378BB" w:rsidP="000F7AF0">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p>
    <w:p w14:paraId="34AE3074" w14:textId="77777777" w:rsidR="00B378BB" w:rsidRP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p>
    <w:p w14:paraId="1985AF47" w14:textId="77777777" w:rsid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r w:rsidRPr="00B378BB">
        <w:rPr>
          <w:rFonts w:ascii="Times New Roman" w:eastAsiaTheme="minorEastAsia" w:hAnsi="Times New Roman" w:cs="Times New Roman"/>
          <w:b/>
          <w:sz w:val="28"/>
          <w:szCs w:val="28"/>
          <w:lang w:eastAsia="cs-CZ"/>
        </w:rPr>
        <w:t>1.2.2</w:t>
      </w:r>
      <w:r w:rsidRPr="00B378BB">
        <w:rPr>
          <w:rFonts w:ascii="Times New Roman" w:eastAsiaTheme="minorEastAsia" w:hAnsi="Times New Roman" w:cs="Times New Roman"/>
          <w:b/>
          <w:sz w:val="28"/>
          <w:szCs w:val="28"/>
          <w:lang w:eastAsia="cs-CZ"/>
        </w:rPr>
        <w:tab/>
        <w:t xml:space="preserve"> Materiální </w:t>
      </w:r>
    </w:p>
    <w:p w14:paraId="38A2082A" w14:textId="77777777" w:rsidR="005340E6" w:rsidRPr="00B378BB" w:rsidRDefault="005340E6" w:rsidP="00482180">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p>
    <w:p w14:paraId="3B201723" w14:textId="352C956C" w:rsidR="00B378BB" w:rsidRP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i/>
          <w:sz w:val="24"/>
          <w:szCs w:val="24"/>
          <w:lang w:eastAsia="cs-CZ"/>
        </w:rPr>
      </w:pPr>
      <w:r w:rsidRPr="00B378BB">
        <w:rPr>
          <w:rFonts w:ascii="Times New Roman" w:eastAsiaTheme="minorEastAsia" w:hAnsi="Times New Roman" w:cs="Times New Roman"/>
          <w:b/>
          <w:sz w:val="28"/>
          <w:szCs w:val="28"/>
          <w:lang w:eastAsia="cs-CZ"/>
        </w:rPr>
        <w:tab/>
      </w:r>
      <w:r w:rsidRPr="00B378BB">
        <w:rPr>
          <w:rFonts w:ascii="Times New Roman" w:eastAsiaTheme="minorEastAsia" w:hAnsi="Times New Roman" w:cs="Times New Roman"/>
          <w:sz w:val="24"/>
          <w:szCs w:val="24"/>
          <w:lang w:eastAsia="cs-CZ"/>
        </w:rPr>
        <w:t xml:space="preserve">Naše škola je vzhledem k počtu žáků velmi dobře vybavena učebnicemi a učebními pomůckami, výukovým SW. Pro další studium a práci žáků i pedagogů je k dispozici školní žákovská a učitelská knihovna, která je průběžně doplňována o nové tituly – knihy, CD, DVD   a CD Rom. Knihovní fond je bohatě využíván v rámci mimočítankové četby všech tříd i pro individuální výpůjčky žáků i učitelů, poskytuje kvalitní zdroj informací a tím vytváří podmínky pro projektové vyučování. Školní knihovna byla dovybavena z projektu o nové tituly dle nabídky a potřeby k výuce. Tyto tituly slouží k rozvoji základních žákovských dovedností </w:t>
      </w:r>
      <w:r w:rsidR="00020AD3">
        <w:rPr>
          <w:rFonts w:ascii="Times New Roman" w:eastAsiaTheme="minorEastAsia" w:hAnsi="Times New Roman" w:cs="Times New Roman"/>
          <w:sz w:val="24"/>
          <w:szCs w:val="24"/>
          <w:lang w:eastAsia="cs-CZ"/>
        </w:rPr>
        <w:br/>
      </w:r>
      <w:r w:rsidRPr="00B378BB">
        <w:rPr>
          <w:rFonts w:ascii="Times New Roman" w:eastAsiaTheme="minorEastAsia" w:hAnsi="Times New Roman" w:cs="Times New Roman"/>
          <w:sz w:val="24"/>
          <w:szCs w:val="24"/>
          <w:lang w:eastAsia="cs-CZ"/>
        </w:rPr>
        <w:t xml:space="preserve">a k odstraňování vývojových poruch učení. Jedná se o knihy, výukové CD ROMY a DVD. Rovněž byly doplněny pomůcky a nástěnné obrazy pro výuku žáků. </w:t>
      </w:r>
    </w:p>
    <w:p w14:paraId="5924786C" w14:textId="77777777" w:rsidR="00B378BB" w:rsidRP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 xml:space="preserve">Během hlavních prázdnin byla provedena rekonstrukce </w:t>
      </w:r>
      <w:r w:rsidR="005340E6">
        <w:rPr>
          <w:rFonts w:ascii="Times New Roman" w:eastAsiaTheme="minorEastAsia" w:hAnsi="Times New Roman" w:cs="Times New Roman"/>
          <w:sz w:val="24"/>
          <w:szCs w:val="24"/>
          <w:lang w:eastAsia="cs-CZ"/>
        </w:rPr>
        <w:t>podlahy a vymalování stěn v jedné učebně v prvním patře, která se připravuje jako nová třída. Byl zakoupen nový ná</w:t>
      </w:r>
      <w:r w:rsidR="00953E69">
        <w:rPr>
          <w:rFonts w:ascii="Times New Roman" w:eastAsiaTheme="minorEastAsia" w:hAnsi="Times New Roman" w:cs="Times New Roman"/>
          <w:sz w:val="24"/>
          <w:szCs w:val="24"/>
          <w:lang w:eastAsia="cs-CZ"/>
        </w:rPr>
        <w:t xml:space="preserve">bytek. Byly provedeny opravy i </w:t>
      </w:r>
      <w:r w:rsidR="005340E6">
        <w:rPr>
          <w:rFonts w:ascii="Times New Roman" w:eastAsiaTheme="minorEastAsia" w:hAnsi="Times New Roman" w:cs="Times New Roman"/>
          <w:sz w:val="24"/>
          <w:szCs w:val="24"/>
          <w:lang w:eastAsia="cs-CZ"/>
        </w:rPr>
        <w:t xml:space="preserve">v další třídě v prvním </w:t>
      </w:r>
      <w:r w:rsidR="00953E69">
        <w:rPr>
          <w:rFonts w:ascii="Times New Roman" w:eastAsiaTheme="minorEastAsia" w:hAnsi="Times New Roman" w:cs="Times New Roman"/>
          <w:sz w:val="24"/>
          <w:szCs w:val="24"/>
          <w:lang w:eastAsia="cs-CZ"/>
        </w:rPr>
        <w:t xml:space="preserve">patře z důvodu přemístění všech učeben do prvního patra. Chodby si estetický dotvářejí učitelé a žáci svými pracemi a výsledky projektů. </w:t>
      </w:r>
    </w:p>
    <w:p w14:paraId="672CB7D9" w14:textId="115B806A" w:rsidR="00953E69" w:rsidRDefault="00953E69" w:rsidP="00482180">
      <w:pPr>
        <w:widowControl w:val="0"/>
        <w:autoSpaceDE w:val="0"/>
        <w:autoSpaceDN w:val="0"/>
        <w:adjustRightInd w:val="0"/>
        <w:spacing w:after="0" w:line="360" w:lineRule="auto"/>
        <w:jc w:val="both"/>
        <w:rPr>
          <w:rFonts w:ascii="Times New Roman" w:eastAsiaTheme="minorEastAsia" w:hAnsi="Times New Roman" w:cs="Times New Roman"/>
          <w:color w:val="000000" w:themeColor="text1"/>
          <w:sz w:val="24"/>
          <w:szCs w:val="24"/>
          <w:lang w:eastAsia="cs-CZ"/>
        </w:rPr>
      </w:pPr>
      <w:r>
        <w:rPr>
          <w:rFonts w:ascii="Times New Roman" w:eastAsiaTheme="minorEastAsia" w:hAnsi="Times New Roman" w:cs="Times New Roman"/>
          <w:sz w:val="24"/>
          <w:szCs w:val="24"/>
          <w:lang w:eastAsia="cs-CZ"/>
        </w:rPr>
        <w:t xml:space="preserve"> </w:t>
      </w:r>
      <w:r>
        <w:rPr>
          <w:rFonts w:ascii="Times New Roman" w:eastAsiaTheme="minorEastAsia" w:hAnsi="Times New Roman" w:cs="Times New Roman"/>
          <w:sz w:val="24"/>
          <w:szCs w:val="24"/>
          <w:lang w:eastAsia="cs-CZ"/>
        </w:rPr>
        <w:tab/>
        <w:t>Do školní družiny bylo zakoupeno 10 notebooků</w:t>
      </w:r>
      <w:r w:rsidR="009108FE">
        <w:rPr>
          <w:rFonts w:ascii="Times New Roman" w:eastAsiaTheme="minorEastAsia" w:hAnsi="Times New Roman" w:cs="Times New Roman"/>
          <w:sz w:val="24"/>
          <w:szCs w:val="24"/>
          <w:lang w:eastAsia="cs-CZ"/>
        </w:rPr>
        <w:t xml:space="preserve"> z projektu EU. </w:t>
      </w:r>
      <w:r>
        <w:rPr>
          <w:rFonts w:ascii="Times New Roman" w:eastAsiaTheme="minorEastAsia" w:hAnsi="Times New Roman" w:cs="Times New Roman"/>
          <w:color w:val="000000" w:themeColor="text1"/>
          <w:sz w:val="24"/>
          <w:szCs w:val="24"/>
          <w:lang w:eastAsia="cs-CZ"/>
        </w:rPr>
        <w:t>Byly instalovány dřevěné kryty na radiátory ústředního topení.</w:t>
      </w:r>
      <w:r>
        <w:rPr>
          <w:rFonts w:ascii="Times New Roman" w:eastAsiaTheme="minorEastAsia" w:hAnsi="Times New Roman" w:cs="Times New Roman"/>
          <w:color w:val="000000" w:themeColor="text1"/>
          <w:sz w:val="24"/>
          <w:szCs w:val="24"/>
          <w:lang w:eastAsia="cs-CZ"/>
        </w:rPr>
        <w:tab/>
      </w:r>
      <w:r>
        <w:rPr>
          <w:rFonts w:ascii="Times New Roman" w:eastAsiaTheme="minorEastAsia" w:hAnsi="Times New Roman" w:cs="Times New Roman"/>
          <w:color w:val="000000" w:themeColor="text1"/>
          <w:sz w:val="24"/>
          <w:szCs w:val="24"/>
          <w:lang w:eastAsia="cs-CZ"/>
        </w:rPr>
        <w:tab/>
      </w:r>
      <w:r>
        <w:rPr>
          <w:rFonts w:ascii="Times New Roman" w:eastAsiaTheme="minorEastAsia" w:hAnsi="Times New Roman" w:cs="Times New Roman"/>
          <w:color w:val="000000" w:themeColor="text1"/>
          <w:sz w:val="24"/>
          <w:szCs w:val="24"/>
          <w:lang w:eastAsia="cs-CZ"/>
        </w:rPr>
        <w:tab/>
      </w:r>
      <w:r>
        <w:rPr>
          <w:rFonts w:ascii="Times New Roman" w:eastAsiaTheme="minorEastAsia" w:hAnsi="Times New Roman" w:cs="Times New Roman"/>
          <w:color w:val="000000" w:themeColor="text1"/>
          <w:sz w:val="24"/>
          <w:szCs w:val="24"/>
          <w:lang w:eastAsia="cs-CZ"/>
        </w:rPr>
        <w:tab/>
      </w:r>
      <w:r>
        <w:rPr>
          <w:rFonts w:ascii="Times New Roman" w:eastAsiaTheme="minorEastAsia" w:hAnsi="Times New Roman" w:cs="Times New Roman"/>
          <w:color w:val="000000" w:themeColor="text1"/>
          <w:sz w:val="24"/>
          <w:szCs w:val="24"/>
          <w:lang w:eastAsia="cs-CZ"/>
        </w:rPr>
        <w:tab/>
      </w:r>
    </w:p>
    <w:p w14:paraId="39960043" w14:textId="77777777" w:rsidR="00B378BB" w:rsidRPr="00953E69" w:rsidRDefault="00953E69" w:rsidP="00482180">
      <w:pPr>
        <w:widowControl w:val="0"/>
        <w:autoSpaceDE w:val="0"/>
        <w:autoSpaceDN w:val="0"/>
        <w:adjustRightInd w:val="0"/>
        <w:spacing w:after="0" w:line="360" w:lineRule="auto"/>
        <w:ind w:firstLine="708"/>
        <w:jc w:val="both"/>
        <w:rPr>
          <w:rFonts w:ascii="Times New Roman" w:eastAsiaTheme="minorEastAsia" w:hAnsi="Times New Roman" w:cs="Times New Roman"/>
          <w:color w:val="000000" w:themeColor="text1"/>
          <w:sz w:val="24"/>
          <w:szCs w:val="24"/>
          <w:lang w:eastAsia="cs-CZ"/>
        </w:rPr>
      </w:pPr>
      <w:r>
        <w:rPr>
          <w:rFonts w:ascii="Times New Roman" w:eastAsiaTheme="minorEastAsia" w:hAnsi="Times New Roman" w:cs="Times New Roman"/>
          <w:color w:val="000000" w:themeColor="text1"/>
          <w:sz w:val="24"/>
          <w:szCs w:val="24"/>
          <w:lang w:eastAsia="cs-CZ"/>
        </w:rPr>
        <w:t>V mateřské škole byly také namontovány dřevěné kryty na radiátory. B</w:t>
      </w:r>
      <w:r w:rsidR="00B378BB" w:rsidRPr="00B378BB">
        <w:rPr>
          <w:rFonts w:ascii="Times New Roman" w:eastAsiaTheme="minorEastAsia" w:hAnsi="Times New Roman" w:cs="Times New Roman"/>
          <w:color w:val="000000" w:themeColor="text1"/>
          <w:sz w:val="24"/>
          <w:szCs w:val="24"/>
          <w:lang w:eastAsia="cs-CZ"/>
        </w:rPr>
        <w:t xml:space="preserve">yla vybavena dalšími novými pomůckami, hračkami a výtvarným a pracovním materiálem. </w:t>
      </w:r>
    </w:p>
    <w:p w14:paraId="4A94CA8E" w14:textId="77777777" w:rsidR="00B378BB" w:rsidRP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r>
    </w:p>
    <w:p w14:paraId="492B769D" w14:textId="77777777" w:rsidR="00B378BB" w:rsidRP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r w:rsidRPr="00B378BB">
        <w:rPr>
          <w:rFonts w:ascii="Times New Roman" w:eastAsiaTheme="minorEastAsia" w:hAnsi="Times New Roman" w:cs="Times New Roman"/>
          <w:b/>
          <w:sz w:val="28"/>
          <w:szCs w:val="28"/>
          <w:lang w:eastAsia="cs-CZ"/>
        </w:rPr>
        <w:t>1.2.3</w:t>
      </w:r>
      <w:r w:rsidRPr="00B378BB">
        <w:rPr>
          <w:rFonts w:ascii="Times New Roman" w:eastAsiaTheme="minorEastAsia" w:hAnsi="Times New Roman" w:cs="Times New Roman"/>
          <w:b/>
          <w:sz w:val="28"/>
          <w:szCs w:val="28"/>
          <w:lang w:eastAsia="cs-CZ"/>
        </w:rPr>
        <w:tab/>
        <w:t>Technické</w:t>
      </w:r>
    </w:p>
    <w:p w14:paraId="23723463" w14:textId="77777777" w:rsidR="00B378BB" w:rsidRP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b/>
          <w:sz w:val="28"/>
          <w:szCs w:val="28"/>
          <w:lang w:eastAsia="cs-CZ"/>
        </w:rPr>
        <w:tab/>
      </w:r>
      <w:r w:rsidRPr="00B378BB">
        <w:rPr>
          <w:rFonts w:ascii="Times New Roman" w:eastAsiaTheme="minorEastAsia" w:hAnsi="Times New Roman" w:cs="Times New Roman"/>
          <w:sz w:val="24"/>
          <w:szCs w:val="24"/>
          <w:lang w:eastAsia="cs-CZ"/>
        </w:rPr>
        <w:t>Technické vybavení je na naší škole velmi dobré. K potřebám učitelů slouží kopírka, černobílá a barevná tiskárna, která je multifunkční, PC a notebooky s možností přípravy na výuku. Ve dvou t</w:t>
      </w:r>
      <w:r w:rsidR="006C3916">
        <w:rPr>
          <w:rFonts w:ascii="Times New Roman" w:eastAsiaTheme="minorEastAsia" w:hAnsi="Times New Roman" w:cs="Times New Roman"/>
          <w:sz w:val="24"/>
          <w:szCs w:val="24"/>
          <w:lang w:eastAsia="cs-CZ"/>
        </w:rPr>
        <w:t>řídách jsou</w:t>
      </w:r>
      <w:r w:rsidRPr="00B378BB">
        <w:rPr>
          <w:rFonts w:ascii="Times New Roman" w:eastAsiaTheme="minorEastAsia" w:hAnsi="Times New Roman" w:cs="Times New Roman"/>
          <w:sz w:val="24"/>
          <w:szCs w:val="24"/>
          <w:lang w:eastAsia="cs-CZ"/>
        </w:rPr>
        <w:t xml:space="preserve"> interaktivní tabule. V učebně PC je velká tiskárna a 10 počítačů, které jsou vybaveny výukovými programy, byly pořízeny další výukové programy.  Ve všech </w:t>
      </w:r>
      <w:r w:rsidRPr="00B378BB">
        <w:rPr>
          <w:rFonts w:ascii="Times New Roman" w:eastAsiaTheme="minorEastAsia" w:hAnsi="Times New Roman" w:cs="Times New Roman"/>
          <w:sz w:val="24"/>
          <w:szCs w:val="24"/>
          <w:lang w:eastAsia="cs-CZ"/>
        </w:rPr>
        <w:lastRenderedPageBreak/>
        <w:t>třídá</w:t>
      </w:r>
      <w:r w:rsidR="006C3916">
        <w:rPr>
          <w:rFonts w:ascii="Times New Roman" w:eastAsiaTheme="minorEastAsia" w:hAnsi="Times New Roman" w:cs="Times New Roman"/>
          <w:sz w:val="24"/>
          <w:szCs w:val="24"/>
          <w:lang w:eastAsia="cs-CZ"/>
        </w:rPr>
        <w:t>ch jsou notebooky pro učitele, v celém komplexu byla dosažitelnost na internet, která však neodpovídala současnému zatížení. Podařilo se zefektivnit přístup k internetu.</w:t>
      </w:r>
      <w:r w:rsidRPr="00B378BB">
        <w:rPr>
          <w:rFonts w:ascii="Times New Roman" w:eastAsiaTheme="minorEastAsia" w:hAnsi="Times New Roman" w:cs="Times New Roman"/>
          <w:sz w:val="24"/>
          <w:szCs w:val="24"/>
          <w:lang w:eastAsia="cs-CZ"/>
        </w:rPr>
        <w:t xml:space="preserve"> Kromě tohoto technického vybavení jsou k dispozici tablety, DVD, radiopřehrávače, TV a další. </w:t>
      </w:r>
    </w:p>
    <w:p w14:paraId="6F507B26" w14:textId="77777777" w:rsidR="00B378BB" w:rsidRPr="00B378BB" w:rsidRDefault="006C3916" w:rsidP="00482180">
      <w:pPr>
        <w:widowControl w:val="0"/>
        <w:autoSpaceDE w:val="0"/>
        <w:autoSpaceDN w:val="0"/>
        <w:adjustRightInd w:val="0"/>
        <w:spacing w:after="0" w:line="360" w:lineRule="auto"/>
        <w:ind w:firstLine="708"/>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Mateřská škola</w:t>
      </w:r>
      <w:r w:rsidR="00B378BB" w:rsidRPr="00B378BB">
        <w:rPr>
          <w:rFonts w:ascii="Times New Roman" w:eastAsiaTheme="minorEastAsia" w:hAnsi="Times New Roman" w:cs="Times New Roman"/>
          <w:sz w:val="24"/>
          <w:szCs w:val="24"/>
          <w:lang w:eastAsia="cs-CZ"/>
        </w:rPr>
        <w:t xml:space="preserve"> byla dovybavena moderní te</w:t>
      </w:r>
      <w:r>
        <w:rPr>
          <w:rFonts w:ascii="Times New Roman" w:eastAsiaTheme="minorEastAsia" w:hAnsi="Times New Roman" w:cs="Times New Roman"/>
          <w:sz w:val="24"/>
          <w:szCs w:val="24"/>
          <w:lang w:eastAsia="cs-CZ"/>
        </w:rPr>
        <w:t xml:space="preserve">chnikou – </w:t>
      </w:r>
      <w:r w:rsidR="00B378BB" w:rsidRPr="00B378BB">
        <w:rPr>
          <w:rFonts w:ascii="Times New Roman" w:eastAsiaTheme="minorEastAsia" w:hAnsi="Times New Roman" w:cs="Times New Roman"/>
          <w:sz w:val="24"/>
          <w:szCs w:val="24"/>
          <w:lang w:eastAsia="cs-CZ"/>
        </w:rPr>
        <w:t>4 notebooky,</w:t>
      </w:r>
      <w:r w:rsidR="00CF5A07">
        <w:rPr>
          <w:rFonts w:ascii="Times New Roman" w:eastAsiaTheme="minorEastAsia" w:hAnsi="Times New Roman" w:cs="Times New Roman"/>
          <w:sz w:val="24"/>
          <w:szCs w:val="24"/>
          <w:lang w:eastAsia="cs-CZ"/>
        </w:rPr>
        <w:t xml:space="preserve"> 3 PC, 3 tiskárny, tablet, 2 TV, interaktivní tabuli.</w:t>
      </w:r>
    </w:p>
    <w:p w14:paraId="7D91620D" w14:textId="77777777" w:rsidR="00B378BB" w:rsidRPr="00B378BB" w:rsidRDefault="006C3916" w:rsidP="00482180">
      <w:pPr>
        <w:widowControl w:val="0"/>
        <w:autoSpaceDE w:val="0"/>
        <w:autoSpaceDN w:val="0"/>
        <w:adjustRightInd w:val="0"/>
        <w:spacing w:after="0" w:line="360" w:lineRule="auto"/>
        <w:ind w:firstLine="708"/>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Budova školy by potřebovala náročnější opravu vstupní části budovy</w:t>
      </w:r>
      <w:r w:rsidR="00AD6F40">
        <w:rPr>
          <w:rFonts w:ascii="Times New Roman" w:eastAsiaTheme="minorEastAsia" w:hAnsi="Times New Roman" w:cs="Times New Roman"/>
          <w:sz w:val="24"/>
          <w:szCs w:val="24"/>
          <w:lang w:eastAsia="cs-CZ"/>
        </w:rPr>
        <w:t xml:space="preserve"> a opravy části školní družiny</w:t>
      </w:r>
      <w:r>
        <w:rPr>
          <w:rFonts w:ascii="Times New Roman" w:eastAsiaTheme="minorEastAsia" w:hAnsi="Times New Roman" w:cs="Times New Roman"/>
          <w:sz w:val="24"/>
          <w:szCs w:val="24"/>
          <w:lang w:eastAsia="cs-CZ"/>
        </w:rPr>
        <w:t xml:space="preserve"> a koridoru – především výměnu oken a opravu střechy</w:t>
      </w:r>
      <w:r w:rsidR="00AD6F40">
        <w:rPr>
          <w:rFonts w:ascii="Times New Roman" w:eastAsiaTheme="minorEastAsia" w:hAnsi="Times New Roman" w:cs="Times New Roman"/>
          <w:sz w:val="24"/>
          <w:szCs w:val="24"/>
          <w:lang w:eastAsia="cs-CZ"/>
        </w:rPr>
        <w:t>.</w:t>
      </w:r>
    </w:p>
    <w:p w14:paraId="4D6B99AA" w14:textId="77777777" w:rsidR="00B378BB" w:rsidRP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33F2DBDC" w14:textId="77777777" w:rsidR="00B378BB" w:rsidRP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b/>
          <w:sz w:val="28"/>
          <w:szCs w:val="28"/>
          <w:lang w:eastAsia="cs-CZ"/>
        </w:rPr>
        <w:tab/>
      </w:r>
    </w:p>
    <w:p w14:paraId="06E95D3E" w14:textId="77777777" w:rsidR="00B378BB" w:rsidRDefault="00AD6F40" w:rsidP="00482180">
      <w:pPr>
        <w:widowControl w:val="0"/>
        <w:autoSpaceDE w:val="0"/>
        <w:autoSpaceDN w:val="0"/>
        <w:adjustRightInd w:val="0"/>
        <w:spacing w:after="0" w:line="360" w:lineRule="auto"/>
        <w:jc w:val="both"/>
        <w:rPr>
          <w:rFonts w:ascii="Times New Roman" w:eastAsiaTheme="minorEastAsia" w:hAnsi="Times New Roman" w:cs="Times New Roman"/>
          <w:b/>
          <w:sz w:val="32"/>
          <w:szCs w:val="32"/>
          <w:lang w:eastAsia="cs-CZ"/>
        </w:rPr>
      </w:pPr>
      <w:r>
        <w:rPr>
          <w:rFonts w:ascii="Times New Roman" w:eastAsiaTheme="minorEastAsia" w:hAnsi="Times New Roman" w:cs="Times New Roman"/>
          <w:b/>
          <w:sz w:val="32"/>
          <w:szCs w:val="32"/>
          <w:lang w:eastAsia="cs-CZ"/>
        </w:rPr>
        <w:t>2. PERSONÁLNÍ ÚDAJE</w:t>
      </w:r>
    </w:p>
    <w:p w14:paraId="41AAD097" w14:textId="77777777" w:rsidR="00AD6F40" w:rsidRPr="00B378BB" w:rsidRDefault="00AD6F40" w:rsidP="00482180">
      <w:pPr>
        <w:widowControl w:val="0"/>
        <w:autoSpaceDE w:val="0"/>
        <w:autoSpaceDN w:val="0"/>
        <w:adjustRightInd w:val="0"/>
        <w:spacing w:after="0" w:line="360" w:lineRule="auto"/>
        <w:jc w:val="both"/>
        <w:rPr>
          <w:rFonts w:ascii="Times New Roman" w:eastAsiaTheme="minorEastAsia" w:hAnsi="Times New Roman" w:cs="Times New Roman"/>
          <w:b/>
          <w:sz w:val="32"/>
          <w:szCs w:val="32"/>
          <w:lang w:eastAsia="cs-CZ"/>
        </w:rPr>
      </w:pPr>
    </w:p>
    <w:p w14:paraId="51110C1E" w14:textId="77777777" w:rsidR="00B378BB" w:rsidRP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r w:rsidRPr="00B378BB">
        <w:rPr>
          <w:rFonts w:ascii="Times New Roman" w:eastAsiaTheme="minorEastAsia" w:hAnsi="Times New Roman" w:cs="Times New Roman"/>
          <w:b/>
          <w:sz w:val="28"/>
          <w:szCs w:val="28"/>
          <w:lang w:eastAsia="cs-CZ"/>
        </w:rPr>
        <w:t>2.1</w:t>
      </w:r>
      <w:r w:rsidRPr="00B378BB">
        <w:rPr>
          <w:rFonts w:ascii="Times New Roman" w:eastAsiaTheme="minorEastAsia" w:hAnsi="Times New Roman" w:cs="Times New Roman"/>
          <w:b/>
          <w:sz w:val="28"/>
          <w:szCs w:val="28"/>
          <w:lang w:eastAsia="cs-CZ"/>
        </w:rPr>
        <w:tab/>
        <w:t xml:space="preserve"> Pracovníci celkem</w:t>
      </w:r>
    </w:p>
    <w:p w14:paraId="160ABDE2" w14:textId="77777777" w:rsidR="00B378BB" w:rsidRP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tbl>
      <w:tblPr>
        <w:tblW w:w="0" w:type="auto"/>
        <w:tblInd w:w="-133" w:type="dxa"/>
        <w:tblLayout w:type="fixed"/>
        <w:tblCellMar>
          <w:left w:w="10" w:type="dxa"/>
          <w:right w:w="10" w:type="dxa"/>
        </w:tblCellMar>
        <w:tblLook w:val="04A0" w:firstRow="1" w:lastRow="0" w:firstColumn="1" w:lastColumn="0" w:noHBand="0" w:noVBand="1"/>
      </w:tblPr>
      <w:tblGrid>
        <w:gridCol w:w="3639"/>
        <w:gridCol w:w="3033"/>
        <w:gridCol w:w="3098"/>
      </w:tblGrid>
      <w:tr w:rsidR="00B378BB" w:rsidRPr="00B378BB" w14:paraId="44908B04" w14:textId="77777777" w:rsidTr="00B378BB">
        <w:trPr>
          <w:trHeight w:val="170"/>
        </w:trPr>
        <w:tc>
          <w:tcPr>
            <w:tcW w:w="3639" w:type="dxa"/>
            <w:tcBorders>
              <w:top w:val="single" w:sz="4" w:space="0" w:color="000000"/>
              <w:left w:val="single" w:sz="4" w:space="0" w:color="000000"/>
              <w:bottom w:val="single" w:sz="4" w:space="0" w:color="000000"/>
              <w:right w:val="nil"/>
            </w:tcBorders>
            <w:shd w:val="clear" w:color="auto" w:fill="E0E0E0"/>
          </w:tcPr>
          <w:p w14:paraId="3523388E" w14:textId="77777777" w:rsidR="00B378BB" w:rsidRP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tc>
        <w:tc>
          <w:tcPr>
            <w:tcW w:w="3033" w:type="dxa"/>
            <w:tcBorders>
              <w:top w:val="single" w:sz="4" w:space="0" w:color="000000"/>
              <w:left w:val="single" w:sz="4" w:space="0" w:color="000000"/>
              <w:bottom w:val="single" w:sz="4" w:space="0" w:color="000000"/>
              <w:right w:val="nil"/>
            </w:tcBorders>
            <w:shd w:val="clear" w:color="auto" w:fill="E0E0E0"/>
            <w:hideMark/>
          </w:tcPr>
          <w:p w14:paraId="233D74EE" w14:textId="77777777" w:rsidR="00B378BB" w:rsidRPr="00B378BB" w:rsidRDefault="00AD6F40"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fyzické osoby </w:t>
            </w:r>
          </w:p>
        </w:tc>
        <w:tc>
          <w:tcPr>
            <w:tcW w:w="3098" w:type="dxa"/>
            <w:tcBorders>
              <w:top w:val="single" w:sz="4" w:space="0" w:color="000000"/>
              <w:left w:val="single" w:sz="4" w:space="0" w:color="000000"/>
              <w:bottom w:val="single" w:sz="4" w:space="0" w:color="000000"/>
              <w:right w:val="single" w:sz="4" w:space="0" w:color="000000"/>
            </w:tcBorders>
            <w:shd w:val="clear" w:color="auto" w:fill="E0E0E0"/>
            <w:hideMark/>
          </w:tcPr>
          <w:p w14:paraId="07BBA408" w14:textId="77777777" w:rsidR="00B378BB" w:rsidRPr="00B378BB" w:rsidRDefault="00AD6F40"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přepočtené osoby </w:t>
            </w:r>
          </w:p>
        </w:tc>
      </w:tr>
      <w:tr w:rsidR="00B378BB" w:rsidRPr="00B378BB" w14:paraId="28434A7F" w14:textId="77777777" w:rsidTr="00B378BB">
        <w:trPr>
          <w:trHeight w:val="170"/>
        </w:trPr>
        <w:tc>
          <w:tcPr>
            <w:tcW w:w="3639" w:type="dxa"/>
            <w:tcBorders>
              <w:top w:val="nil"/>
              <w:left w:val="single" w:sz="4" w:space="0" w:color="000000"/>
              <w:bottom w:val="single" w:sz="4" w:space="0" w:color="000000"/>
              <w:right w:val="nil"/>
            </w:tcBorders>
            <w:hideMark/>
          </w:tcPr>
          <w:p w14:paraId="7831F68F" w14:textId="77777777" w:rsidR="00B378BB" w:rsidRP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pedagogičtí pracovníci</w:t>
            </w:r>
          </w:p>
        </w:tc>
        <w:tc>
          <w:tcPr>
            <w:tcW w:w="3033" w:type="dxa"/>
            <w:tcBorders>
              <w:top w:val="nil"/>
              <w:left w:val="single" w:sz="4" w:space="0" w:color="000000"/>
              <w:bottom w:val="single" w:sz="4" w:space="0" w:color="000000"/>
              <w:right w:val="nil"/>
            </w:tcBorders>
            <w:vAlign w:val="bottom"/>
            <w:hideMark/>
          </w:tcPr>
          <w:p w14:paraId="2FCCD18C" w14:textId="77777777" w:rsidR="00B378BB" w:rsidRPr="00B378BB" w:rsidRDefault="0081086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6</w:t>
            </w:r>
          </w:p>
        </w:tc>
        <w:tc>
          <w:tcPr>
            <w:tcW w:w="3098" w:type="dxa"/>
            <w:tcBorders>
              <w:top w:val="nil"/>
              <w:left w:val="single" w:sz="4" w:space="0" w:color="000000"/>
              <w:bottom w:val="single" w:sz="4" w:space="0" w:color="000000"/>
              <w:right w:val="single" w:sz="4" w:space="0" w:color="000000"/>
            </w:tcBorders>
            <w:vAlign w:val="bottom"/>
            <w:hideMark/>
          </w:tcPr>
          <w:p w14:paraId="5F8FBC9A" w14:textId="77777777" w:rsidR="00B378BB" w:rsidRPr="00B378BB" w:rsidRDefault="0081086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5,5671</w:t>
            </w:r>
          </w:p>
        </w:tc>
      </w:tr>
      <w:tr w:rsidR="00B378BB" w:rsidRPr="00B378BB" w14:paraId="4731F615" w14:textId="77777777" w:rsidTr="00B378BB">
        <w:trPr>
          <w:trHeight w:val="170"/>
        </w:trPr>
        <w:tc>
          <w:tcPr>
            <w:tcW w:w="3639" w:type="dxa"/>
            <w:tcBorders>
              <w:top w:val="nil"/>
              <w:left w:val="single" w:sz="4" w:space="0" w:color="000000"/>
              <w:bottom w:val="single" w:sz="4" w:space="0" w:color="000000"/>
              <w:right w:val="nil"/>
            </w:tcBorders>
            <w:hideMark/>
          </w:tcPr>
          <w:p w14:paraId="388DA8DA" w14:textId="77777777" w:rsidR="00B378BB" w:rsidRP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nepedagogičtí pracovníci</w:t>
            </w:r>
          </w:p>
        </w:tc>
        <w:tc>
          <w:tcPr>
            <w:tcW w:w="3033" w:type="dxa"/>
            <w:tcBorders>
              <w:top w:val="nil"/>
              <w:left w:val="single" w:sz="4" w:space="0" w:color="000000"/>
              <w:bottom w:val="single" w:sz="4" w:space="0" w:color="000000"/>
              <w:right w:val="nil"/>
            </w:tcBorders>
            <w:hideMark/>
          </w:tcPr>
          <w:p w14:paraId="2D938E4F" w14:textId="77777777" w:rsidR="00B378BB" w:rsidRPr="00B378BB" w:rsidRDefault="00D5282D"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5</w:t>
            </w:r>
          </w:p>
        </w:tc>
        <w:tc>
          <w:tcPr>
            <w:tcW w:w="3098" w:type="dxa"/>
            <w:tcBorders>
              <w:top w:val="nil"/>
              <w:left w:val="single" w:sz="4" w:space="0" w:color="000000"/>
              <w:bottom w:val="single" w:sz="4" w:space="0" w:color="000000"/>
              <w:right w:val="single" w:sz="4" w:space="0" w:color="000000"/>
            </w:tcBorders>
            <w:vAlign w:val="bottom"/>
            <w:hideMark/>
          </w:tcPr>
          <w:p w14:paraId="10C741BF" w14:textId="77777777" w:rsidR="00B378BB" w:rsidRPr="00B378BB" w:rsidRDefault="0081086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3,2500</w:t>
            </w:r>
          </w:p>
        </w:tc>
      </w:tr>
      <w:tr w:rsidR="00B378BB" w:rsidRPr="00B378BB" w14:paraId="1FE0E0C1" w14:textId="77777777" w:rsidTr="00B378BB">
        <w:trPr>
          <w:trHeight w:val="243"/>
        </w:trPr>
        <w:tc>
          <w:tcPr>
            <w:tcW w:w="3639" w:type="dxa"/>
            <w:tcBorders>
              <w:top w:val="nil"/>
              <w:left w:val="single" w:sz="4" w:space="0" w:color="000000"/>
              <w:bottom w:val="single" w:sz="4" w:space="0" w:color="000000"/>
              <w:right w:val="nil"/>
            </w:tcBorders>
            <w:hideMark/>
          </w:tcPr>
          <w:p w14:paraId="62BA5839" w14:textId="77777777" w:rsidR="00B378BB" w:rsidRP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celkem</w:t>
            </w:r>
          </w:p>
        </w:tc>
        <w:tc>
          <w:tcPr>
            <w:tcW w:w="3033" w:type="dxa"/>
            <w:tcBorders>
              <w:top w:val="nil"/>
              <w:left w:val="single" w:sz="4" w:space="0" w:color="000000"/>
              <w:bottom w:val="single" w:sz="4" w:space="0" w:color="000000"/>
              <w:right w:val="nil"/>
            </w:tcBorders>
            <w:vAlign w:val="bottom"/>
            <w:hideMark/>
          </w:tcPr>
          <w:p w14:paraId="21D75F52" w14:textId="77777777" w:rsidR="00B378BB" w:rsidRPr="00B378BB" w:rsidRDefault="0081086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11</w:t>
            </w:r>
          </w:p>
        </w:tc>
        <w:tc>
          <w:tcPr>
            <w:tcW w:w="3098" w:type="dxa"/>
            <w:tcBorders>
              <w:top w:val="nil"/>
              <w:left w:val="single" w:sz="4" w:space="0" w:color="000000"/>
              <w:bottom w:val="single" w:sz="4" w:space="0" w:color="000000"/>
              <w:right w:val="single" w:sz="4" w:space="0" w:color="000000"/>
            </w:tcBorders>
            <w:vAlign w:val="bottom"/>
            <w:hideMark/>
          </w:tcPr>
          <w:p w14:paraId="5E7093BF" w14:textId="77777777" w:rsidR="00B378BB" w:rsidRPr="00B378BB" w:rsidRDefault="0081086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8,8171</w:t>
            </w:r>
          </w:p>
        </w:tc>
      </w:tr>
    </w:tbl>
    <w:p w14:paraId="111B01D7" w14:textId="77777777" w:rsidR="00482180" w:rsidRDefault="00482180"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542251A6" w14:textId="77777777" w:rsidR="00B378BB" w:rsidRPr="00B378BB" w:rsidRDefault="0081086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V tabulce nej</w:t>
      </w:r>
      <w:r w:rsidR="009121C0">
        <w:rPr>
          <w:rFonts w:ascii="Times New Roman" w:eastAsiaTheme="minorEastAsia" w:hAnsi="Times New Roman" w:cs="Times New Roman"/>
          <w:sz w:val="24"/>
          <w:szCs w:val="24"/>
          <w:lang w:eastAsia="cs-CZ"/>
        </w:rPr>
        <w:t>sou zahrnuty dvě učitelky na MD + učitelka AJ (práce na dohodu)</w:t>
      </w:r>
    </w:p>
    <w:p w14:paraId="43A31E27" w14:textId="0A6D2BBA" w:rsidR="00B378BB" w:rsidRP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t>Pedagogický sbor ZŠ tvoří ředitelka školy, 2 učitelky</w:t>
      </w:r>
      <w:r w:rsidR="00B96C5D">
        <w:rPr>
          <w:rFonts w:ascii="Times New Roman" w:eastAsiaTheme="minorEastAsia" w:hAnsi="Times New Roman" w:cs="Times New Roman"/>
          <w:sz w:val="24"/>
          <w:szCs w:val="24"/>
          <w:lang w:eastAsia="cs-CZ"/>
        </w:rPr>
        <w:t>,</w:t>
      </w:r>
      <w:r w:rsidRPr="00B378BB">
        <w:rPr>
          <w:rFonts w:ascii="Times New Roman" w:eastAsiaTheme="minorEastAsia" w:hAnsi="Times New Roman" w:cs="Times New Roman"/>
          <w:sz w:val="24"/>
          <w:szCs w:val="24"/>
          <w:lang w:eastAsia="cs-CZ"/>
        </w:rPr>
        <w:t xml:space="preserve"> vychovatelka školní družiny</w:t>
      </w:r>
      <w:r w:rsidR="0081086B">
        <w:rPr>
          <w:rFonts w:ascii="Times New Roman" w:eastAsiaTheme="minorEastAsia" w:hAnsi="Times New Roman" w:cs="Times New Roman"/>
          <w:sz w:val="24"/>
          <w:szCs w:val="24"/>
          <w:lang w:eastAsia="cs-CZ"/>
        </w:rPr>
        <w:t xml:space="preserve"> </w:t>
      </w:r>
      <w:r w:rsidR="00020AD3">
        <w:rPr>
          <w:rFonts w:ascii="Times New Roman" w:eastAsiaTheme="minorEastAsia" w:hAnsi="Times New Roman" w:cs="Times New Roman"/>
          <w:sz w:val="24"/>
          <w:szCs w:val="24"/>
          <w:lang w:eastAsia="cs-CZ"/>
        </w:rPr>
        <w:br/>
      </w:r>
      <w:r w:rsidR="0081086B">
        <w:rPr>
          <w:rFonts w:ascii="Times New Roman" w:eastAsiaTheme="minorEastAsia" w:hAnsi="Times New Roman" w:cs="Times New Roman"/>
          <w:sz w:val="24"/>
          <w:szCs w:val="24"/>
          <w:lang w:eastAsia="cs-CZ"/>
        </w:rPr>
        <w:t>a učitelka AJ</w:t>
      </w:r>
      <w:r w:rsidRPr="00B378BB">
        <w:rPr>
          <w:rFonts w:ascii="Times New Roman" w:eastAsiaTheme="minorEastAsia" w:hAnsi="Times New Roman" w:cs="Times New Roman"/>
          <w:sz w:val="24"/>
          <w:szCs w:val="24"/>
          <w:lang w:eastAsia="cs-CZ"/>
        </w:rPr>
        <w:t>. Na škole pracuje výchovný poradce, metodik prevence, metodik ICT z řad pedagogických pracovníků.</w:t>
      </w:r>
    </w:p>
    <w:p w14:paraId="63C897A1" w14:textId="77777777" w:rsidR="00416C9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t>Ve školním roce 20</w:t>
      </w:r>
      <w:r w:rsidR="0081086B">
        <w:rPr>
          <w:rFonts w:ascii="Times New Roman" w:eastAsiaTheme="minorEastAsia" w:hAnsi="Times New Roman" w:cs="Times New Roman"/>
          <w:sz w:val="24"/>
          <w:szCs w:val="24"/>
          <w:lang w:eastAsia="cs-CZ"/>
        </w:rPr>
        <w:t>19/2020</w:t>
      </w:r>
      <w:r w:rsidRPr="00B378BB">
        <w:rPr>
          <w:rFonts w:ascii="Times New Roman" w:eastAsiaTheme="minorEastAsia" w:hAnsi="Times New Roman" w:cs="Times New Roman"/>
          <w:sz w:val="24"/>
          <w:szCs w:val="24"/>
          <w:lang w:eastAsia="cs-CZ"/>
        </w:rPr>
        <w:t xml:space="preserve"> pracovala v ZŠ na plný úvazek ředitelka </w:t>
      </w:r>
      <w:r w:rsidR="0081086B">
        <w:rPr>
          <w:rFonts w:ascii="Times New Roman" w:eastAsiaTheme="minorEastAsia" w:hAnsi="Times New Roman" w:cs="Times New Roman"/>
          <w:sz w:val="24"/>
          <w:szCs w:val="24"/>
          <w:lang w:eastAsia="cs-CZ"/>
        </w:rPr>
        <w:t>školy Mgr. Pavlína Pfeifferov</w:t>
      </w:r>
      <w:r w:rsidR="00A33474">
        <w:rPr>
          <w:rFonts w:ascii="Times New Roman" w:eastAsiaTheme="minorEastAsia" w:hAnsi="Times New Roman" w:cs="Times New Roman"/>
          <w:sz w:val="24"/>
          <w:szCs w:val="24"/>
          <w:lang w:eastAsia="cs-CZ"/>
        </w:rPr>
        <w:t>á</w:t>
      </w:r>
      <w:r w:rsidR="0081086B">
        <w:rPr>
          <w:rFonts w:ascii="Times New Roman" w:eastAsiaTheme="minorEastAsia" w:hAnsi="Times New Roman" w:cs="Times New Roman"/>
          <w:sz w:val="24"/>
          <w:szCs w:val="24"/>
          <w:lang w:eastAsia="cs-CZ"/>
        </w:rPr>
        <w:t xml:space="preserve"> a </w:t>
      </w:r>
      <w:r w:rsidRPr="00B378BB">
        <w:rPr>
          <w:rFonts w:ascii="Times New Roman" w:eastAsiaTheme="minorEastAsia" w:hAnsi="Times New Roman" w:cs="Times New Roman"/>
          <w:sz w:val="24"/>
          <w:szCs w:val="24"/>
          <w:lang w:eastAsia="cs-CZ"/>
        </w:rPr>
        <w:t xml:space="preserve">Jana </w:t>
      </w:r>
      <w:proofErr w:type="spellStart"/>
      <w:r w:rsidRPr="00B378BB">
        <w:rPr>
          <w:rFonts w:ascii="Times New Roman" w:eastAsiaTheme="minorEastAsia" w:hAnsi="Times New Roman" w:cs="Times New Roman"/>
          <w:sz w:val="24"/>
          <w:szCs w:val="24"/>
          <w:lang w:eastAsia="cs-CZ"/>
        </w:rPr>
        <w:t>Galetová</w:t>
      </w:r>
      <w:proofErr w:type="spellEnd"/>
      <w:r w:rsidR="0081086B">
        <w:rPr>
          <w:rFonts w:ascii="Times New Roman" w:eastAsiaTheme="minorEastAsia" w:hAnsi="Times New Roman" w:cs="Times New Roman"/>
          <w:sz w:val="24"/>
          <w:szCs w:val="24"/>
          <w:lang w:eastAsia="cs-CZ"/>
        </w:rPr>
        <w:t>, částečný úvazek měla Mgr. Jarmila Štěchová 0,454 a vychovatelka Dagmar Kučová 0,1818.</w:t>
      </w:r>
      <w:r w:rsidRPr="00B378BB">
        <w:rPr>
          <w:rFonts w:ascii="Times New Roman" w:eastAsiaTheme="minorEastAsia" w:hAnsi="Times New Roman" w:cs="Times New Roman"/>
          <w:sz w:val="24"/>
          <w:szCs w:val="24"/>
          <w:lang w:eastAsia="cs-CZ"/>
        </w:rPr>
        <w:t xml:space="preserve">         </w:t>
      </w:r>
      <w:r w:rsidR="004629FD">
        <w:rPr>
          <w:rFonts w:ascii="Times New Roman" w:eastAsiaTheme="minorEastAsia" w:hAnsi="Times New Roman" w:cs="Times New Roman"/>
          <w:sz w:val="24"/>
          <w:szCs w:val="24"/>
          <w:lang w:eastAsia="cs-CZ"/>
        </w:rPr>
        <w:t xml:space="preserve">                            </w:t>
      </w:r>
      <w:r w:rsidR="004629FD">
        <w:rPr>
          <w:rFonts w:ascii="Times New Roman" w:eastAsiaTheme="minorEastAsia" w:hAnsi="Times New Roman" w:cs="Times New Roman"/>
          <w:sz w:val="24"/>
          <w:szCs w:val="24"/>
          <w:lang w:eastAsia="cs-CZ"/>
        </w:rPr>
        <w:tab/>
      </w:r>
    </w:p>
    <w:p w14:paraId="216DF70C" w14:textId="77777777" w:rsidR="00B378BB" w:rsidRDefault="0081086B" w:rsidP="00482180">
      <w:pPr>
        <w:widowControl w:val="0"/>
        <w:autoSpaceDE w:val="0"/>
        <w:autoSpaceDN w:val="0"/>
        <w:adjustRightInd w:val="0"/>
        <w:spacing w:after="0" w:line="360" w:lineRule="auto"/>
        <w:ind w:firstLine="708"/>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V mateřské škole pracovaly 2 učitelky na plný úvazek – Helena Kadlecová (pověřená vedením MŠ) a Martina Vošická. </w:t>
      </w:r>
      <w:r w:rsidR="005E4F45">
        <w:rPr>
          <w:rFonts w:ascii="Times New Roman" w:eastAsiaTheme="minorEastAsia" w:hAnsi="Times New Roman" w:cs="Times New Roman"/>
          <w:sz w:val="24"/>
          <w:szCs w:val="24"/>
          <w:lang w:eastAsia="cs-CZ"/>
        </w:rPr>
        <w:t xml:space="preserve">Od 1. 2. 2020 nastoupila nová kuchařka Jaroslava </w:t>
      </w:r>
      <w:proofErr w:type="spellStart"/>
      <w:r w:rsidR="005E4F45">
        <w:rPr>
          <w:rFonts w:ascii="Times New Roman" w:eastAsiaTheme="minorEastAsia" w:hAnsi="Times New Roman" w:cs="Times New Roman"/>
          <w:sz w:val="24"/>
          <w:szCs w:val="24"/>
          <w:lang w:eastAsia="cs-CZ"/>
        </w:rPr>
        <w:t>Wrbiková</w:t>
      </w:r>
      <w:proofErr w:type="spellEnd"/>
      <w:r w:rsidR="005E4F45">
        <w:rPr>
          <w:rFonts w:ascii="Times New Roman" w:eastAsiaTheme="minorEastAsia" w:hAnsi="Times New Roman" w:cs="Times New Roman"/>
          <w:sz w:val="24"/>
          <w:szCs w:val="24"/>
          <w:lang w:eastAsia="cs-CZ"/>
        </w:rPr>
        <w:t>.</w:t>
      </w:r>
    </w:p>
    <w:p w14:paraId="12AB4EFE" w14:textId="77777777" w:rsidR="00A33474" w:rsidRDefault="00A33474" w:rsidP="00482180">
      <w:pPr>
        <w:widowControl w:val="0"/>
        <w:autoSpaceDE w:val="0"/>
        <w:autoSpaceDN w:val="0"/>
        <w:adjustRightInd w:val="0"/>
        <w:spacing w:after="0" w:line="360" w:lineRule="auto"/>
        <w:ind w:firstLine="708"/>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Od prosince 2019 dlouhodobě onemocněla ředitelka školy, vedením byla pověřena ředitelka ZŠ Potůčky Mgr. Jana Kunstová (tuto funkci vykonávala 2 měsíce). Vyučovací hodiny ředitelky byly rozděleny mezi ostatní učitelky.</w:t>
      </w:r>
    </w:p>
    <w:p w14:paraId="510232A0" w14:textId="77777777" w:rsidR="00482180" w:rsidRPr="00DE6B41" w:rsidRDefault="00A33474" w:rsidP="00DE6B41">
      <w:pPr>
        <w:widowControl w:val="0"/>
        <w:autoSpaceDE w:val="0"/>
        <w:autoSpaceDN w:val="0"/>
        <w:adjustRightInd w:val="0"/>
        <w:spacing w:after="0" w:line="360" w:lineRule="auto"/>
        <w:ind w:firstLine="708"/>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Od 1. 2. 2020 zastupovala nemocnou ředitelku Mgr. Jarmila Štěchová s plným úvazkem. Nastoupila jako výpomoc </w:t>
      </w:r>
      <w:r w:rsidR="00D739FC">
        <w:rPr>
          <w:rFonts w:ascii="Times New Roman" w:eastAsiaTheme="minorEastAsia" w:hAnsi="Times New Roman" w:cs="Times New Roman"/>
          <w:sz w:val="24"/>
          <w:szCs w:val="24"/>
          <w:lang w:eastAsia="cs-CZ"/>
        </w:rPr>
        <w:t xml:space="preserve">do ZŠ </w:t>
      </w:r>
      <w:r>
        <w:rPr>
          <w:rFonts w:ascii="Times New Roman" w:eastAsiaTheme="minorEastAsia" w:hAnsi="Times New Roman" w:cs="Times New Roman"/>
          <w:sz w:val="24"/>
          <w:szCs w:val="24"/>
          <w:lang w:eastAsia="cs-CZ"/>
        </w:rPr>
        <w:t>Bc. Eva Hejtmánková s úvazkem 0,50. Tento stav trval do konce školního roku. Mgr. Jarmila Štěchová ukončila pracovní poměr k 31.</w:t>
      </w:r>
      <w:r w:rsidR="005E4F45">
        <w:rPr>
          <w:rFonts w:ascii="Times New Roman" w:eastAsiaTheme="minorEastAsia" w:hAnsi="Times New Roman" w:cs="Times New Roman"/>
          <w:sz w:val="24"/>
          <w:szCs w:val="24"/>
          <w:lang w:eastAsia="cs-CZ"/>
        </w:rPr>
        <w:t xml:space="preserve"> 7. 2020</w:t>
      </w:r>
      <w:r w:rsidR="00D739FC">
        <w:rPr>
          <w:rFonts w:ascii="Times New Roman" w:eastAsiaTheme="minorEastAsia" w:hAnsi="Times New Roman" w:cs="Times New Roman"/>
          <w:sz w:val="24"/>
          <w:szCs w:val="24"/>
          <w:lang w:eastAsia="cs-CZ"/>
        </w:rPr>
        <w:t>.</w:t>
      </w:r>
    </w:p>
    <w:p w14:paraId="5C5D017C" w14:textId="77777777" w:rsidR="00B378BB" w:rsidRPr="00B378BB" w:rsidRDefault="00482180" w:rsidP="00482180">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r>
        <w:rPr>
          <w:rFonts w:ascii="Times New Roman" w:eastAsiaTheme="minorEastAsia" w:hAnsi="Times New Roman" w:cs="Times New Roman"/>
          <w:b/>
          <w:sz w:val="28"/>
          <w:szCs w:val="28"/>
          <w:lang w:eastAsia="cs-CZ"/>
        </w:rPr>
        <w:lastRenderedPageBreak/>
        <w:t>2</w:t>
      </w:r>
      <w:r w:rsidR="00B378BB" w:rsidRPr="00B378BB">
        <w:rPr>
          <w:rFonts w:ascii="Times New Roman" w:eastAsiaTheme="minorEastAsia" w:hAnsi="Times New Roman" w:cs="Times New Roman"/>
          <w:b/>
          <w:sz w:val="28"/>
          <w:szCs w:val="28"/>
          <w:lang w:eastAsia="cs-CZ"/>
        </w:rPr>
        <w:t>.2</w:t>
      </w:r>
      <w:r w:rsidR="00B378BB" w:rsidRPr="00B378BB">
        <w:rPr>
          <w:rFonts w:ascii="Times New Roman" w:eastAsiaTheme="minorEastAsia" w:hAnsi="Times New Roman" w:cs="Times New Roman"/>
          <w:b/>
          <w:sz w:val="28"/>
          <w:szCs w:val="28"/>
          <w:lang w:eastAsia="cs-CZ"/>
        </w:rPr>
        <w:tab/>
        <w:t>Pracovníci školy podle věkové skladby</w:t>
      </w:r>
    </w:p>
    <w:p w14:paraId="770ED852"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b/>
          <w:sz w:val="28"/>
          <w:szCs w:val="28"/>
          <w:lang w:eastAsia="cs-CZ"/>
        </w:rPr>
      </w:pPr>
    </w:p>
    <w:tbl>
      <w:tblPr>
        <w:tblW w:w="9770" w:type="dxa"/>
        <w:tblInd w:w="-133" w:type="dxa"/>
        <w:tblLayout w:type="fixed"/>
        <w:tblCellMar>
          <w:left w:w="10" w:type="dxa"/>
          <w:right w:w="10" w:type="dxa"/>
        </w:tblCellMar>
        <w:tblLook w:val="04A0" w:firstRow="1" w:lastRow="0" w:firstColumn="1" w:lastColumn="0" w:noHBand="0" w:noVBand="1"/>
      </w:tblPr>
      <w:tblGrid>
        <w:gridCol w:w="1619"/>
        <w:gridCol w:w="1620"/>
        <w:gridCol w:w="1619"/>
        <w:gridCol w:w="1620"/>
        <w:gridCol w:w="1619"/>
        <w:gridCol w:w="1673"/>
      </w:tblGrid>
      <w:tr w:rsidR="00B378BB" w:rsidRPr="00B378BB" w14:paraId="27BC1544" w14:textId="77777777" w:rsidTr="00B378BB">
        <w:tc>
          <w:tcPr>
            <w:tcW w:w="1619" w:type="dxa"/>
            <w:tcBorders>
              <w:top w:val="single" w:sz="4" w:space="0" w:color="000000"/>
              <w:left w:val="single" w:sz="4" w:space="0" w:color="000000"/>
              <w:bottom w:val="single" w:sz="4" w:space="0" w:color="000000"/>
              <w:right w:val="nil"/>
            </w:tcBorders>
            <w:shd w:val="clear" w:color="auto" w:fill="E0E0E0"/>
          </w:tcPr>
          <w:p w14:paraId="0F8DBFAC"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p>
        </w:tc>
        <w:tc>
          <w:tcPr>
            <w:tcW w:w="1620" w:type="dxa"/>
            <w:tcBorders>
              <w:top w:val="single" w:sz="4" w:space="0" w:color="000000"/>
              <w:left w:val="single" w:sz="4" w:space="0" w:color="000000"/>
              <w:bottom w:val="single" w:sz="4" w:space="0" w:color="000000"/>
              <w:right w:val="nil"/>
            </w:tcBorders>
            <w:shd w:val="clear" w:color="auto" w:fill="E0E0E0"/>
            <w:hideMark/>
          </w:tcPr>
          <w:p w14:paraId="4BFEE2F4"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b/>
                <w:sz w:val="24"/>
                <w:szCs w:val="24"/>
                <w:lang w:eastAsia="cs-CZ"/>
              </w:rPr>
            </w:pPr>
            <w:r w:rsidRPr="00B378BB">
              <w:rPr>
                <w:rFonts w:ascii="Times New Roman" w:eastAsiaTheme="minorEastAsia" w:hAnsi="Times New Roman" w:cs="Times New Roman"/>
                <w:b/>
                <w:sz w:val="24"/>
                <w:szCs w:val="24"/>
                <w:lang w:eastAsia="cs-CZ"/>
              </w:rPr>
              <w:t>do 30 ti let</w:t>
            </w:r>
          </w:p>
        </w:tc>
        <w:tc>
          <w:tcPr>
            <w:tcW w:w="1619" w:type="dxa"/>
            <w:tcBorders>
              <w:top w:val="single" w:sz="4" w:space="0" w:color="000000"/>
              <w:left w:val="single" w:sz="4" w:space="0" w:color="000000"/>
              <w:bottom w:val="single" w:sz="4" w:space="0" w:color="000000"/>
              <w:right w:val="nil"/>
            </w:tcBorders>
            <w:shd w:val="clear" w:color="auto" w:fill="E0E0E0"/>
            <w:hideMark/>
          </w:tcPr>
          <w:p w14:paraId="0C5590B2"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b/>
                <w:sz w:val="24"/>
                <w:szCs w:val="24"/>
                <w:lang w:eastAsia="cs-CZ"/>
              </w:rPr>
            </w:pPr>
            <w:r w:rsidRPr="00B378BB">
              <w:rPr>
                <w:rFonts w:ascii="Times New Roman" w:eastAsiaTheme="minorEastAsia" w:hAnsi="Times New Roman" w:cs="Times New Roman"/>
                <w:b/>
                <w:sz w:val="24"/>
                <w:szCs w:val="24"/>
                <w:lang w:eastAsia="cs-CZ"/>
              </w:rPr>
              <w:t>do 40 ti let</w:t>
            </w:r>
          </w:p>
        </w:tc>
        <w:tc>
          <w:tcPr>
            <w:tcW w:w="1620" w:type="dxa"/>
            <w:tcBorders>
              <w:top w:val="single" w:sz="4" w:space="0" w:color="000000"/>
              <w:left w:val="single" w:sz="4" w:space="0" w:color="000000"/>
              <w:bottom w:val="single" w:sz="4" w:space="0" w:color="000000"/>
              <w:right w:val="nil"/>
            </w:tcBorders>
            <w:shd w:val="clear" w:color="auto" w:fill="E0E0E0"/>
            <w:hideMark/>
          </w:tcPr>
          <w:p w14:paraId="499CBF46"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b/>
                <w:sz w:val="24"/>
                <w:szCs w:val="24"/>
                <w:lang w:eastAsia="cs-CZ"/>
              </w:rPr>
            </w:pPr>
            <w:r w:rsidRPr="00B378BB">
              <w:rPr>
                <w:rFonts w:ascii="Times New Roman" w:eastAsiaTheme="minorEastAsia" w:hAnsi="Times New Roman" w:cs="Times New Roman"/>
                <w:b/>
                <w:sz w:val="24"/>
                <w:szCs w:val="24"/>
                <w:lang w:eastAsia="cs-CZ"/>
              </w:rPr>
              <w:t>do 50 ti let</w:t>
            </w:r>
          </w:p>
        </w:tc>
        <w:tc>
          <w:tcPr>
            <w:tcW w:w="1619" w:type="dxa"/>
            <w:tcBorders>
              <w:top w:val="single" w:sz="4" w:space="0" w:color="000000"/>
              <w:left w:val="single" w:sz="4" w:space="0" w:color="000000"/>
              <w:bottom w:val="single" w:sz="4" w:space="0" w:color="000000"/>
              <w:right w:val="nil"/>
            </w:tcBorders>
            <w:shd w:val="clear" w:color="auto" w:fill="E0E0E0"/>
            <w:hideMark/>
          </w:tcPr>
          <w:p w14:paraId="1D62CCA1"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b/>
                <w:sz w:val="24"/>
                <w:szCs w:val="24"/>
                <w:lang w:eastAsia="cs-CZ"/>
              </w:rPr>
            </w:pPr>
            <w:r w:rsidRPr="00B378BB">
              <w:rPr>
                <w:rFonts w:ascii="Times New Roman" w:eastAsiaTheme="minorEastAsia" w:hAnsi="Times New Roman" w:cs="Times New Roman"/>
                <w:b/>
                <w:sz w:val="24"/>
                <w:szCs w:val="24"/>
                <w:lang w:eastAsia="cs-CZ"/>
              </w:rPr>
              <w:t>nad 50 let</w:t>
            </w:r>
          </w:p>
        </w:tc>
        <w:tc>
          <w:tcPr>
            <w:tcW w:w="1673" w:type="dxa"/>
            <w:tcBorders>
              <w:top w:val="single" w:sz="4" w:space="0" w:color="000000"/>
              <w:left w:val="single" w:sz="4" w:space="0" w:color="000000"/>
              <w:bottom w:val="single" w:sz="4" w:space="0" w:color="000000"/>
              <w:right w:val="single" w:sz="4" w:space="0" w:color="000000"/>
            </w:tcBorders>
            <w:shd w:val="clear" w:color="auto" w:fill="E0E0E0"/>
            <w:hideMark/>
          </w:tcPr>
          <w:p w14:paraId="7250FB0D"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b/>
                <w:sz w:val="24"/>
                <w:szCs w:val="24"/>
                <w:lang w:eastAsia="cs-CZ"/>
              </w:rPr>
            </w:pPr>
            <w:r w:rsidRPr="00B378BB">
              <w:rPr>
                <w:rFonts w:ascii="Times New Roman" w:eastAsiaTheme="minorEastAsia" w:hAnsi="Times New Roman" w:cs="Times New Roman"/>
                <w:b/>
                <w:sz w:val="24"/>
                <w:szCs w:val="24"/>
                <w:lang w:eastAsia="cs-CZ"/>
              </w:rPr>
              <w:t>Celkem</w:t>
            </w:r>
          </w:p>
        </w:tc>
      </w:tr>
      <w:tr w:rsidR="00B378BB" w:rsidRPr="00B378BB" w14:paraId="0C691FE5" w14:textId="77777777" w:rsidTr="00B378BB">
        <w:tc>
          <w:tcPr>
            <w:tcW w:w="1619" w:type="dxa"/>
            <w:tcBorders>
              <w:top w:val="nil"/>
              <w:left w:val="single" w:sz="4" w:space="0" w:color="000000"/>
              <w:bottom w:val="single" w:sz="4" w:space="0" w:color="000000"/>
              <w:right w:val="nil"/>
            </w:tcBorders>
            <w:hideMark/>
          </w:tcPr>
          <w:p w14:paraId="758888C6"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počet</w:t>
            </w:r>
          </w:p>
        </w:tc>
        <w:tc>
          <w:tcPr>
            <w:tcW w:w="1620" w:type="dxa"/>
            <w:tcBorders>
              <w:top w:val="nil"/>
              <w:left w:val="single" w:sz="4" w:space="0" w:color="000000"/>
              <w:bottom w:val="single" w:sz="4" w:space="0" w:color="000000"/>
              <w:right w:val="nil"/>
            </w:tcBorders>
            <w:hideMark/>
          </w:tcPr>
          <w:p w14:paraId="11F4012E" w14:textId="77777777" w:rsidR="00B378BB" w:rsidRPr="00B378BB" w:rsidRDefault="00A33474" w:rsidP="00B378BB">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0</w:t>
            </w:r>
          </w:p>
        </w:tc>
        <w:tc>
          <w:tcPr>
            <w:tcW w:w="1619" w:type="dxa"/>
            <w:tcBorders>
              <w:top w:val="nil"/>
              <w:left w:val="single" w:sz="4" w:space="0" w:color="000000"/>
              <w:bottom w:val="single" w:sz="4" w:space="0" w:color="000000"/>
              <w:right w:val="nil"/>
            </w:tcBorders>
            <w:hideMark/>
          </w:tcPr>
          <w:p w14:paraId="58DDEEE4" w14:textId="77777777" w:rsidR="00B378BB" w:rsidRPr="00B378BB" w:rsidRDefault="00E8085D" w:rsidP="00B378BB">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1</w:t>
            </w:r>
          </w:p>
        </w:tc>
        <w:tc>
          <w:tcPr>
            <w:tcW w:w="1620" w:type="dxa"/>
            <w:tcBorders>
              <w:top w:val="nil"/>
              <w:left w:val="single" w:sz="4" w:space="0" w:color="000000"/>
              <w:bottom w:val="single" w:sz="4" w:space="0" w:color="000000"/>
              <w:right w:val="nil"/>
            </w:tcBorders>
            <w:vAlign w:val="bottom"/>
            <w:hideMark/>
          </w:tcPr>
          <w:p w14:paraId="55228EF9" w14:textId="77777777" w:rsidR="00B378BB" w:rsidRPr="00B378BB" w:rsidRDefault="005E4F45" w:rsidP="00764E0C">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2</w:t>
            </w:r>
          </w:p>
        </w:tc>
        <w:tc>
          <w:tcPr>
            <w:tcW w:w="1619" w:type="dxa"/>
            <w:tcBorders>
              <w:top w:val="nil"/>
              <w:left w:val="single" w:sz="4" w:space="0" w:color="000000"/>
              <w:bottom w:val="single" w:sz="4" w:space="0" w:color="000000"/>
              <w:right w:val="nil"/>
            </w:tcBorders>
            <w:vAlign w:val="bottom"/>
            <w:hideMark/>
          </w:tcPr>
          <w:p w14:paraId="29D3C0BF" w14:textId="77777777" w:rsidR="00B378BB" w:rsidRPr="00B378BB" w:rsidRDefault="005E4F45" w:rsidP="00764E0C">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8</w:t>
            </w:r>
          </w:p>
        </w:tc>
        <w:tc>
          <w:tcPr>
            <w:tcW w:w="1673" w:type="dxa"/>
            <w:tcBorders>
              <w:top w:val="nil"/>
              <w:left w:val="single" w:sz="4" w:space="0" w:color="000000"/>
              <w:bottom w:val="single" w:sz="4" w:space="0" w:color="000000"/>
              <w:right w:val="single" w:sz="4" w:space="0" w:color="000000"/>
            </w:tcBorders>
            <w:hideMark/>
          </w:tcPr>
          <w:p w14:paraId="3B963481" w14:textId="77777777" w:rsidR="00B378BB" w:rsidRPr="00B378BB" w:rsidRDefault="00B378BB" w:rsidP="00E8085D">
            <w:pPr>
              <w:widowControl w:val="0"/>
              <w:autoSpaceDE w:val="0"/>
              <w:autoSpaceDN w:val="0"/>
              <w:adjustRightInd w:val="0"/>
              <w:spacing w:after="0" w:line="360" w:lineRule="auto"/>
              <w:jc w:val="center"/>
              <w:rPr>
                <w:rFonts w:ascii="Times New Roman" w:eastAsiaTheme="minorEastAsia" w:hAnsi="Times New Roman" w:cs="Times New Roman"/>
                <w:b/>
                <w:sz w:val="24"/>
                <w:szCs w:val="24"/>
                <w:lang w:eastAsia="cs-CZ"/>
              </w:rPr>
            </w:pPr>
            <w:r w:rsidRPr="00B378BB">
              <w:rPr>
                <w:rFonts w:ascii="Times New Roman" w:eastAsiaTheme="minorEastAsia" w:hAnsi="Times New Roman" w:cs="Times New Roman"/>
                <w:b/>
                <w:sz w:val="24"/>
                <w:szCs w:val="24"/>
                <w:lang w:eastAsia="cs-CZ"/>
              </w:rPr>
              <w:t>1</w:t>
            </w:r>
            <w:r w:rsidR="00E8085D">
              <w:rPr>
                <w:rFonts w:ascii="Times New Roman" w:eastAsiaTheme="minorEastAsia" w:hAnsi="Times New Roman" w:cs="Times New Roman"/>
                <w:b/>
                <w:sz w:val="24"/>
                <w:szCs w:val="24"/>
                <w:lang w:eastAsia="cs-CZ"/>
              </w:rPr>
              <w:t>1</w:t>
            </w:r>
          </w:p>
        </w:tc>
      </w:tr>
      <w:tr w:rsidR="00B378BB" w:rsidRPr="00B378BB" w14:paraId="141B24A4" w14:textId="77777777" w:rsidTr="00B378BB">
        <w:tc>
          <w:tcPr>
            <w:tcW w:w="1619" w:type="dxa"/>
            <w:tcBorders>
              <w:top w:val="nil"/>
              <w:left w:val="single" w:sz="4" w:space="0" w:color="000000"/>
              <w:bottom w:val="single" w:sz="4" w:space="0" w:color="000000"/>
              <w:right w:val="nil"/>
            </w:tcBorders>
            <w:hideMark/>
          </w:tcPr>
          <w:p w14:paraId="37F93E4D"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z toho žen</w:t>
            </w:r>
          </w:p>
        </w:tc>
        <w:tc>
          <w:tcPr>
            <w:tcW w:w="1620" w:type="dxa"/>
            <w:tcBorders>
              <w:top w:val="nil"/>
              <w:left w:val="single" w:sz="4" w:space="0" w:color="000000"/>
              <w:bottom w:val="single" w:sz="4" w:space="0" w:color="000000"/>
              <w:right w:val="nil"/>
            </w:tcBorders>
            <w:hideMark/>
          </w:tcPr>
          <w:p w14:paraId="6FD7ECF5" w14:textId="77777777" w:rsidR="00B378BB" w:rsidRPr="00B378BB" w:rsidRDefault="00A33474" w:rsidP="00764E0C">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0</w:t>
            </w:r>
          </w:p>
        </w:tc>
        <w:tc>
          <w:tcPr>
            <w:tcW w:w="1619" w:type="dxa"/>
            <w:tcBorders>
              <w:top w:val="nil"/>
              <w:left w:val="single" w:sz="4" w:space="0" w:color="000000"/>
              <w:bottom w:val="single" w:sz="4" w:space="0" w:color="000000"/>
              <w:right w:val="nil"/>
            </w:tcBorders>
            <w:hideMark/>
          </w:tcPr>
          <w:p w14:paraId="49AA5CCD" w14:textId="77777777" w:rsidR="00B378BB" w:rsidRPr="00B378BB" w:rsidRDefault="00B378BB" w:rsidP="00B378BB">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1</w:t>
            </w:r>
          </w:p>
        </w:tc>
        <w:tc>
          <w:tcPr>
            <w:tcW w:w="1620" w:type="dxa"/>
            <w:tcBorders>
              <w:top w:val="nil"/>
              <w:left w:val="single" w:sz="4" w:space="0" w:color="000000"/>
              <w:bottom w:val="single" w:sz="4" w:space="0" w:color="000000"/>
              <w:right w:val="nil"/>
            </w:tcBorders>
            <w:vAlign w:val="bottom"/>
            <w:hideMark/>
          </w:tcPr>
          <w:p w14:paraId="27B71099" w14:textId="77777777" w:rsidR="00B378BB" w:rsidRPr="00B378BB" w:rsidRDefault="005E4F45" w:rsidP="00764E0C">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2</w:t>
            </w:r>
          </w:p>
        </w:tc>
        <w:tc>
          <w:tcPr>
            <w:tcW w:w="1619" w:type="dxa"/>
            <w:tcBorders>
              <w:top w:val="nil"/>
              <w:left w:val="single" w:sz="4" w:space="0" w:color="000000"/>
              <w:bottom w:val="single" w:sz="4" w:space="0" w:color="000000"/>
              <w:right w:val="nil"/>
            </w:tcBorders>
            <w:vAlign w:val="bottom"/>
            <w:hideMark/>
          </w:tcPr>
          <w:p w14:paraId="3504752E" w14:textId="77777777" w:rsidR="00B378BB" w:rsidRPr="00B378BB" w:rsidRDefault="005E4F45" w:rsidP="00764E0C">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7</w:t>
            </w:r>
          </w:p>
        </w:tc>
        <w:tc>
          <w:tcPr>
            <w:tcW w:w="1673" w:type="dxa"/>
            <w:tcBorders>
              <w:top w:val="nil"/>
              <w:left w:val="single" w:sz="4" w:space="0" w:color="000000"/>
              <w:bottom w:val="single" w:sz="4" w:space="0" w:color="000000"/>
              <w:right w:val="single" w:sz="4" w:space="0" w:color="000000"/>
            </w:tcBorders>
            <w:hideMark/>
          </w:tcPr>
          <w:p w14:paraId="07103703" w14:textId="77777777" w:rsidR="00B378BB" w:rsidRPr="00B378BB" w:rsidRDefault="005E4F45" w:rsidP="00764E0C">
            <w:pPr>
              <w:widowControl w:val="0"/>
              <w:autoSpaceDE w:val="0"/>
              <w:autoSpaceDN w:val="0"/>
              <w:adjustRightInd w:val="0"/>
              <w:spacing w:after="0" w:line="360" w:lineRule="auto"/>
              <w:jc w:val="center"/>
              <w:rPr>
                <w:rFonts w:ascii="Times New Roman" w:eastAsiaTheme="minorEastAsia" w:hAnsi="Times New Roman" w:cs="Times New Roman"/>
                <w:b/>
                <w:sz w:val="24"/>
                <w:szCs w:val="24"/>
                <w:lang w:eastAsia="cs-CZ"/>
              </w:rPr>
            </w:pPr>
            <w:r>
              <w:rPr>
                <w:rFonts w:ascii="Times New Roman" w:eastAsiaTheme="minorEastAsia" w:hAnsi="Times New Roman" w:cs="Times New Roman"/>
                <w:b/>
                <w:sz w:val="24"/>
                <w:szCs w:val="24"/>
                <w:lang w:eastAsia="cs-CZ"/>
              </w:rPr>
              <w:t>10</w:t>
            </w:r>
          </w:p>
        </w:tc>
      </w:tr>
    </w:tbl>
    <w:p w14:paraId="7059640B" w14:textId="77777777" w:rsidR="00B378BB" w:rsidRPr="00482180" w:rsidRDefault="009121C0"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482180">
        <w:rPr>
          <w:rFonts w:ascii="Times New Roman" w:eastAsiaTheme="minorEastAsia" w:hAnsi="Times New Roman" w:cs="Times New Roman"/>
          <w:sz w:val="24"/>
          <w:szCs w:val="24"/>
          <w:lang w:eastAsia="cs-CZ"/>
        </w:rPr>
        <w:t>Není uvedena učitelka AJ</w:t>
      </w:r>
    </w:p>
    <w:p w14:paraId="305FEA3D" w14:textId="77777777" w:rsidR="009121C0" w:rsidRDefault="009121C0" w:rsidP="00B378BB">
      <w:pPr>
        <w:widowControl w:val="0"/>
        <w:autoSpaceDE w:val="0"/>
        <w:autoSpaceDN w:val="0"/>
        <w:adjustRightInd w:val="0"/>
        <w:spacing w:after="0" w:line="360" w:lineRule="auto"/>
        <w:rPr>
          <w:rFonts w:ascii="Times New Roman" w:eastAsiaTheme="minorEastAsia" w:hAnsi="Times New Roman" w:cs="Times New Roman"/>
          <w:sz w:val="28"/>
          <w:szCs w:val="28"/>
          <w:lang w:eastAsia="cs-CZ"/>
        </w:rPr>
      </w:pPr>
    </w:p>
    <w:p w14:paraId="6AAA03E5" w14:textId="77777777" w:rsidR="009121C0" w:rsidRPr="009121C0" w:rsidRDefault="009121C0" w:rsidP="00B378BB">
      <w:pPr>
        <w:widowControl w:val="0"/>
        <w:autoSpaceDE w:val="0"/>
        <w:autoSpaceDN w:val="0"/>
        <w:adjustRightInd w:val="0"/>
        <w:spacing w:after="0" w:line="360" w:lineRule="auto"/>
        <w:rPr>
          <w:rFonts w:ascii="Times New Roman" w:eastAsiaTheme="minorEastAsia" w:hAnsi="Times New Roman" w:cs="Times New Roman"/>
          <w:sz w:val="28"/>
          <w:szCs w:val="28"/>
          <w:lang w:eastAsia="cs-CZ"/>
        </w:rPr>
      </w:pPr>
    </w:p>
    <w:p w14:paraId="17644AF3"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b/>
          <w:sz w:val="28"/>
          <w:szCs w:val="28"/>
          <w:lang w:eastAsia="cs-CZ"/>
        </w:rPr>
      </w:pPr>
      <w:r w:rsidRPr="00B378BB">
        <w:rPr>
          <w:rFonts w:ascii="Times New Roman" w:eastAsiaTheme="minorEastAsia" w:hAnsi="Times New Roman" w:cs="Times New Roman"/>
          <w:b/>
          <w:sz w:val="28"/>
          <w:szCs w:val="28"/>
          <w:lang w:eastAsia="cs-CZ"/>
        </w:rPr>
        <w:t>2.3</w:t>
      </w:r>
      <w:r w:rsidRPr="00B378BB">
        <w:rPr>
          <w:rFonts w:ascii="Times New Roman" w:eastAsiaTheme="minorEastAsia" w:hAnsi="Times New Roman" w:cs="Times New Roman"/>
          <w:b/>
          <w:sz w:val="28"/>
          <w:szCs w:val="28"/>
          <w:lang w:eastAsia="cs-CZ"/>
        </w:rPr>
        <w:tab/>
        <w:t>Údaje o pracovnících školy</w:t>
      </w:r>
    </w:p>
    <w:p w14:paraId="7D9C0F2F"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p>
    <w:tbl>
      <w:tblPr>
        <w:tblW w:w="9765" w:type="dxa"/>
        <w:tblInd w:w="-132" w:type="dxa"/>
        <w:tblLayout w:type="fixed"/>
        <w:tblCellMar>
          <w:left w:w="10" w:type="dxa"/>
          <w:right w:w="10" w:type="dxa"/>
        </w:tblCellMar>
        <w:tblLook w:val="04A0" w:firstRow="1" w:lastRow="0" w:firstColumn="1" w:lastColumn="0" w:noHBand="0" w:noVBand="1"/>
      </w:tblPr>
      <w:tblGrid>
        <w:gridCol w:w="2821"/>
        <w:gridCol w:w="2988"/>
        <w:gridCol w:w="2730"/>
        <w:gridCol w:w="1226"/>
      </w:tblGrid>
      <w:tr w:rsidR="00B378BB" w:rsidRPr="00B378BB" w14:paraId="4F170D26" w14:textId="77777777" w:rsidTr="009D403E">
        <w:tc>
          <w:tcPr>
            <w:tcW w:w="2821" w:type="dxa"/>
            <w:tcBorders>
              <w:top w:val="single" w:sz="4" w:space="0" w:color="000000"/>
              <w:left w:val="single" w:sz="4" w:space="0" w:color="000000"/>
              <w:bottom w:val="single" w:sz="4" w:space="0" w:color="000000"/>
              <w:right w:val="nil"/>
            </w:tcBorders>
            <w:shd w:val="clear" w:color="auto" w:fill="E0E0E0"/>
            <w:hideMark/>
          </w:tcPr>
          <w:p w14:paraId="66FF8624"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PEDAGOGIČTÍ</w:t>
            </w:r>
            <w:r w:rsidR="000E1185">
              <w:rPr>
                <w:rFonts w:ascii="Times New Roman" w:eastAsiaTheme="minorEastAsia" w:hAnsi="Times New Roman" w:cs="Times New Roman"/>
                <w:sz w:val="24"/>
                <w:szCs w:val="24"/>
                <w:lang w:eastAsia="cs-CZ"/>
              </w:rPr>
              <w:t xml:space="preserve"> zaměstnanci</w:t>
            </w:r>
          </w:p>
        </w:tc>
        <w:tc>
          <w:tcPr>
            <w:tcW w:w="2988" w:type="dxa"/>
            <w:tcBorders>
              <w:top w:val="single" w:sz="4" w:space="0" w:color="000000"/>
              <w:left w:val="single" w:sz="4" w:space="0" w:color="000000"/>
              <w:bottom w:val="single" w:sz="4" w:space="0" w:color="000000"/>
              <w:right w:val="nil"/>
            </w:tcBorders>
            <w:shd w:val="clear" w:color="auto" w:fill="E0E0E0"/>
            <w:hideMark/>
          </w:tcPr>
          <w:p w14:paraId="73CA0DE2" w14:textId="77777777" w:rsidR="00B378BB" w:rsidRPr="00B378BB" w:rsidRDefault="00B378BB" w:rsidP="00B378BB">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Funkce</w:t>
            </w:r>
          </w:p>
        </w:tc>
        <w:tc>
          <w:tcPr>
            <w:tcW w:w="2730" w:type="dxa"/>
            <w:tcBorders>
              <w:top w:val="single" w:sz="4" w:space="0" w:color="000000"/>
              <w:left w:val="single" w:sz="4" w:space="0" w:color="000000"/>
              <w:bottom w:val="single" w:sz="4" w:space="0" w:color="000000"/>
              <w:right w:val="nil"/>
            </w:tcBorders>
            <w:shd w:val="clear" w:color="auto" w:fill="E0E0E0"/>
            <w:hideMark/>
          </w:tcPr>
          <w:p w14:paraId="29838C24" w14:textId="77777777" w:rsidR="00B378BB" w:rsidRPr="00B378BB" w:rsidRDefault="00B378BB" w:rsidP="00B378BB">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Stupeň vzdělání</w:t>
            </w:r>
          </w:p>
        </w:tc>
        <w:tc>
          <w:tcPr>
            <w:tcW w:w="1226" w:type="dxa"/>
            <w:tcBorders>
              <w:top w:val="single" w:sz="4" w:space="0" w:color="000000"/>
              <w:left w:val="single" w:sz="4" w:space="0" w:color="000000"/>
              <w:bottom w:val="single" w:sz="4" w:space="0" w:color="000000"/>
              <w:right w:val="single" w:sz="4" w:space="0" w:color="000000"/>
            </w:tcBorders>
            <w:shd w:val="clear" w:color="auto" w:fill="E0E0E0"/>
            <w:hideMark/>
          </w:tcPr>
          <w:p w14:paraId="36A4106E" w14:textId="77777777" w:rsidR="00B378BB" w:rsidRPr="00B378BB" w:rsidRDefault="00B378BB" w:rsidP="00B378BB">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Počet let praxe</w:t>
            </w:r>
            <w:r w:rsidR="00B147D2">
              <w:rPr>
                <w:rFonts w:ascii="Times New Roman" w:eastAsiaTheme="minorEastAsia" w:hAnsi="Times New Roman" w:cs="Times New Roman"/>
                <w:sz w:val="24"/>
                <w:szCs w:val="24"/>
                <w:lang w:eastAsia="cs-CZ"/>
              </w:rPr>
              <w:t xml:space="preserve"> ve školství</w:t>
            </w:r>
          </w:p>
        </w:tc>
      </w:tr>
      <w:tr w:rsidR="00B378BB" w:rsidRPr="00B378BB" w14:paraId="0917AE9F" w14:textId="77777777" w:rsidTr="009D403E">
        <w:tc>
          <w:tcPr>
            <w:tcW w:w="2821" w:type="dxa"/>
            <w:tcBorders>
              <w:top w:val="nil"/>
              <w:left w:val="single" w:sz="4" w:space="0" w:color="000000"/>
              <w:bottom w:val="single" w:sz="4" w:space="0" w:color="000000"/>
              <w:right w:val="nil"/>
            </w:tcBorders>
            <w:hideMark/>
          </w:tcPr>
          <w:p w14:paraId="426045B1" w14:textId="77777777" w:rsidR="00B378BB" w:rsidRPr="00B378BB" w:rsidRDefault="009121C0"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Mg</w:t>
            </w:r>
            <w:r w:rsidR="005E4F45">
              <w:rPr>
                <w:rFonts w:ascii="Times New Roman" w:eastAsiaTheme="minorEastAsia" w:hAnsi="Times New Roman" w:cs="Times New Roman"/>
                <w:sz w:val="24"/>
                <w:szCs w:val="24"/>
                <w:lang w:eastAsia="cs-CZ"/>
              </w:rPr>
              <w:t>r. Pavlína Pfeifferová</w:t>
            </w:r>
          </w:p>
        </w:tc>
        <w:tc>
          <w:tcPr>
            <w:tcW w:w="2988" w:type="dxa"/>
            <w:tcBorders>
              <w:top w:val="nil"/>
              <w:left w:val="single" w:sz="4" w:space="0" w:color="000000"/>
              <w:bottom w:val="single" w:sz="4" w:space="0" w:color="000000"/>
              <w:right w:val="nil"/>
            </w:tcBorders>
            <w:hideMark/>
          </w:tcPr>
          <w:p w14:paraId="025E7DCF"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ředitelka školy</w:t>
            </w:r>
          </w:p>
        </w:tc>
        <w:tc>
          <w:tcPr>
            <w:tcW w:w="2730" w:type="dxa"/>
            <w:tcBorders>
              <w:top w:val="nil"/>
              <w:left w:val="single" w:sz="4" w:space="0" w:color="000000"/>
              <w:bottom w:val="single" w:sz="4" w:space="0" w:color="000000"/>
              <w:right w:val="nil"/>
            </w:tcBorders>
            <w:hideMark/>
          </w:tcPr>
          <w:p w14:paraId="7E0D0DE4" w14:textId="77777777" w:rsidR="00B378BB" w:rsidRPr="00B378BB" w:rsidRDefault="005E4F45"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UK Praha</w:t>
            </w:r>
            <w:r w:rsidR="009121C0">
              <w:rPr>
                <w:rFonts w:ascii="Times New Roman" w:eastAsiaTheme="minorEastAsia" w:hAnsi="Times New Roman" w:cs="Times New Roman"/>
                <w:sz w:val="24"/>
                <w:szCs w:val="24"/>
                <w:lang w:eastAsia="cs-CZ"/>
              </w:rPr>
              <w:t xml:space="preserve"> - </w:t>
            </w:r>
            <w:r>
              <w:rPr>
                <w:rFonts w:ascii="Times New Roman" w:eastAsiaTheme="minorEastAsia" w:hAnsi="Times New Roman" w:cs="Times New Roman"/>
                <w:sz w:val="24"/>
                <w:szCs w:val="24"/>
                <w:lang w:eastAsia="cs-CZ"/>
              </w:rPr>
              <w:t xml:space="preserve"> </w:t>
            </w:r>
            <w:r w:rsidR="009121C0">
              <w:rPr>
                <w:rFonts w:ascii="Times New Roman" w:eastAsiaTheme="minorEastAsia" w:hAnsi="Times New Roman" w:cs="Times New Roman"/>
                <w:sz w:val="24"/>
                <w:szCs w:val="24"/>
                <w:lang w:eastAsia="cs-CZ"/>
              </w:rPr>
              <w:t>Učitelství pro</w:t>
            </w:r>
            <w:r w:rsidR="005A67EB">
              <w:rPr>
                <w:rFonts w:ascii="Times New Roman" w:eastAsiaTheme="minorEastAsia" w:hAnsi="Times New Roman" w:cs="Times New Roman"/>
                <w:sz w:val="24"/>
                <w:szCs w:val="24"/>
                <w:lang w:eastAsia="cs-CZ"/>
              </w:rPr>
              <w:t xml:space="preserve"> 1. stupeň ZŠ</w:t>
            </w:r>
          </w:p>
        </w:tc>
        <w:tc>
          <w:tcPr>
            <w:tcW w:w="1226" w:type="dxa"/>
            <w:tcBorders>
              <w:top w:val="nil"/>
              <w:left w:val="single" w:sz="4" w:space="0" w:color="000000"/>
              <w:bottom w:val="single" w:sz="4" w:space="0" w:color="000000"/>
              <w:right w:val="single" w:sz="4" w:space="0" w:color="000000"/>
            </w:tcBorders>
          </w:tcPr>
          <w:p w14:paraId="55DADDAA" w14:textId="77777777" w:rsidR="00B378BB" w:rsidRPr="00B378BB" w:rsidRDefault="00B378BB" w:rsidP="00B378BB">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p>
          <w:p w14:paraId="48769AA6" w14:textId="77777777" w:rsidR="00B378BB" w:rsidRPr="00B378BB" w:rsidRDefault="005E4F45" w:rsidP="00E8085D">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21</w:t>
            </w:r>
          </w:p>
        </w:tc>
      </w:tr>
      <w:tr w:rsidR="00B378BB" w:rsidRPr="00B378BB" w14:paraId="4292F2F4" w14:textId="77777777" w:rsidTr="009D403E">
        <w:tc>
          <w:tcPr>
            <w:tcW w:w="2821" w:type="dxa"/>
            <w:tcBorders>
              <w:top w:val="nil"/>
              <w:left w:val="single" w:sz="4" w:space="0" w:color="000000"/>
              <w:bottom w:val="single" w:sz="4" w:space="0" w:color="000000"/>
              <w:right w:val="nil"/>
            </w:tcBorders>
            <w:hideMark/>
          </w:tcPr>
          <w:p w14:paraId="6C92B4D8" w14:textId="77777777" w:rsidR="00B378BB" w:rsidRPr="00B378BB" w:rsidRDefault="005E4F45"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Jana </w:t>
            </w:r>
            <w:proofErr w:type="spellStart"/>
            <w:r>
              <w:rPr>
                <w:rFonts w:ascii="Times New Roman" w:eastAsiaTheme="minorEastAsia" w:hAnsi="Times New Roman" w:cs="Times New Roman"/>
                <w:sz w:val="24"/>
                <w:szCs w:val="24"/>
                <w:lang w:eastAsia="cs-CZ"/>
              </w:rPr>
              <w:t>Galetová</w:t>
            </w:r>
            <w:proofErr w:type="spellEnd"/>
          </w:p>
        </w:tc>
        <w:tc>
          <w:tcPr>
            <w:tcW w:w="2988" w:type="dxa"/>
            <w:tcBorders>
              <w:top w:val="nil"/>
              <w:left w:val="single" w:sz="4" w:space="0" w:color="000000"/>
              <w:bottom w:val="single" w:sz="4" w:space="0" w:color="000000"/>
              <w:right w:val="nil"/>
            </w:tcBorders>
            <w:hideMark/>
          </w:tcPr>
          <w:p w14:paraId="5330AD51"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učitelka ZŠ</w:t>
            </w:r>
          </w:p>
        </w:tc>
        <w:tc>
          <w:tcPr>
            <w:tcW w:w="2730" w:type="dxa"/>
            <w:tcBorders>
              <w:top w:val="nil"/>
              <w:left w:val="single" w:sz="4" w:space="0" w:color="000000"/>
              <w:bottom w:val="single" w:sz="4" w:space="0" w:color="000000"/>
              <w:right w:val="nil"/>
            </w:tcBorders>
            <w:hideMark/>
          </w:tcPr>
          <w:p w14:paraId="0D75D72B"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SPGŠ K. Vary</w:t>
            </w:r>
          </w:p>
        </w:tc>
        <w:tc>
          <w:tcPr>
            <w:tcW w:w="1226" w:type="dxa"/>
            <w:tcBorders>
              <w:top w:val="nil"/>
              <w:left w:val="single" w:sz="4" w:space="0" w:color="000000"/>
              <w:bottom w:val="single" w:sz="4" w:space="0" w:color="000000"/>
              <w:right w:val="single" w:sz="4" w:space="0" w:color="000000"/>
            </w:tcBorders>
            <w:vAlign w:val="bottom"/>
            <w:hideMark/>
          </w:tcPr>
          <w:p w14:paraId="7CCC3ED2" w14:textId="77777777" w:rsidR="00B378BB" w:rsidRPr="00B378BB" w:rsidRDefault="00B147D2" w:rsidP="00E8085D">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3</w:t>
            </w:r>
            <w:r w:rsidR="005E4F45">
              <w:rPr>
                <w:rFonts w:ascii="Times New Roman" w:eastAsiaTheme="minorEastAsia" w:hAnsi="Times New Roman" w:cs="Times New Roman"/>
                <w:sz w:val="24"/>
                <w:szCs w:val="24"/>
                <w:lang w:eastAsia="cs-CZ"/>
              </w:rPr>
              <w:t>6</w:t>
            </w:r>
          </w:p>
        </w:tc>
      </w:tr>
      <w:tr w:rsidR="00B378BB" w:rsidRPr="00B378BB" w14:paraId="6D2EA9BC" w14:textId="77777777" w:rsidTr="009D403E">
        <w:tc>
          <w:tcPr>
            <w:tcW w:w="2821" w:type="dxa"/>
            <w:tcBorders>
              <w:top w:val="nil"/>
              <w:left w:val="single" w:sz="4" w:space="0" w:color="000000"/>
              <w:bottom w:val="single" w:sz="4" w:space="0" w:color="000000"/>
              <w:right w:val="nil"/>
            </w:tcBorders>
          </w:tcPr>
          <w:p w14:paraId="1A7F4D70" w14:textId="77777777" w:rsidR="00B378BB" w:rsidRPr="00B378BB" w:rsidRDefault="005E4F45" w:rsidP="009D403E">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Mgr. Jarmila Štěchová</w:t>
            </w:r>
          </w:p>
        </w:tc>
        <w:tc>
          <w:tcPr>
            <w:tcW w:w="2988" w:type="dxa"/>
            <w:tcBorders>
              <w:top w:val="nil"/>
              <w:left w:val="single" w:sz="4" w:space="0" w:color="000000"/>
              <w:bottom w:val="single" w:sz="4" w:space="0" w:color="000000"/>
              <w:right w:val="nil"/>
            </w:tcBorders>
            <w:hideMark/>
          </w:tcPr>
          <w:p w14:paraId="20CA9084"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učitelka ZŠ</w:t>
            </w:r>
          </w:p>
        </w:tc>
        <w:tc>
          <w:tcPr>
            <w:tcW w:w="2730" w:type="dxa"/>
            <w:tcBorders>
              <w:top w:val="nil"/>
              <w:left w:val="single" w:sz="4" w:space="0" w:color="000000"/>
              <w:bottom w:val="single" w:sz="4" w:space="0" w:color="000000"/>
              <w:right w:val="nil"/>
            </w:tcBorders>
            <w:hideMark/>
          </w:tcPr>
          <w:p w14:paraId="1616CEBB" w14:textId="77777777" w:rsidR="00B378BB" w:rsidRPr="00B378BB" w:rsidRDefault="005E4F45"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PF Hradec Králové –</w:t>
            </w:r>
            <w:r w:rsidR="009121C0">
              <w:rPr>
                <w:rFonts w:ascii="Times New Roman" w:eastAsiaTheme="minorEastAsia" w:hAnsi="Times New Roman" w:cs="Times New Roman"/>
                <w:sz w:val="24"/>
                <w:szCs w:val="24"/>
                <w:lang w:eastAsia="cs-CZ"/>
              </w:rPr>
              <w:t xml:space="preserve"> Učitelství pro základní školy</w:t>
            </w:r>
          </w:p>
        </w:tc>
        <w:tc>
          <w:tcPr>
            <w:tcW w:w="1226" w:type="dxa"/>
            <w:tcBorders>
              <w:top w:val="nil"/>
              <w:left w:val="single" w:sz="4" w:space="0" w:color="000000"/>
              <w:bottom w:val="single" w:sz="4" w:space="0" w:color="000000"/>
              <w:right w:val="single" w:sz="4" w:space="0" w:color="000000"/>
            </w:tcBorders>
          </w:tcPr>
          <w:p w14:paraId="040586F2" w14:textId="77777777" w:rsidR="00B378BB" w:rsidRDefault="00042AB6" w:rsidP="000E1185">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43</w:t>
            </w:r>
          </w:p>
          <w:p w14:paraId="6316AF6E" w14:textId="77777777" w:rsidR="009D403E" w:rsidRDefault="009D403E" w:rsidP="000E1185">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p>
          <w:p w14:paraId="7854EDAB" w14:textId="77777777" w:rsidR="009D403E" w:rsidRPr="00B378BB" w:rsidRDefault="009D403E" w:rsidP="009D403E">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p>
        </w:tc>
      </w:tr>
      <w:tr w:rsidR="00B378BB" w:rsidRPr="00B378BB" w14:paraId="01F745E1" w14:textId="77777777" w:rsidTr="009D403E">
        <w:tc>
          <w:tcPr>
            <w:tcW w:w="2821" w:type="dxa"/>
            <w:tcBorders>
              <w:top w:val="nil"/>
              <w:left w:val="single" w:sz="4" w:space="0" w:color="000000"/>
              <w:bottom w:val="single" w:sz="4" w:space="0" w:color="000000"/>
              <w:right w:val="nil"/>
            </w:tcBorders>
          </w:tcPr>
          <w:p w14:paraId="323291CD" w14:textId="77777777" w:rsidR="00B378BB" w:rsidRPr="00B378BB" w:rsidRDefault="00042AB6"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Dagmar Kučová</w:t>
            </w:r>
          </w:p>
        </w:tc>
        <w:tc>
          <w:tcPr>
            <w:tcW w:w="2988" w:type="dxa"/>
            <w:tcBorders>
              <w:top w:val="nil"/>
              <w:left w:val="single" w:sz="4" w:space="0" w:color="000000"/>
              <w:bottom w:val="single" w:sz="4" w:space="0" w:color="000000"/>
              <w:right w:val="nil"/>
            </w:tcBorders>
            <w:hideMark/>
          </w:tcPr>
          <w:p w14:paraId="59102CBA"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vychovatelka ŠD</w:t>
            </w:r>
          </w:p>
        </w:tc>
        <w:tc>
          <w:tcPr>
            <w:tcW w:w="2730" w:type="dxa"/>
            <w:tcBorders>
              <w:top w:val="nil"/>
              <w:left w:val="single" w:sz="4" w:space="0" w:color="000000"/>
              <w:bottom w:val="single" w:sz="4" w:space="0" w:color="000000"/>
              <w:right w:val="nil"/>
            </w:tcBorders>
            <w:hideMark/>
          </w:tcPr>
          <w:p w14:paraId="5C90D1CE" w14:textId="77777777" w:rsidR="00B378BB" w:rsidRPr="00B378BB" w:rsidRDefault="000E1185"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Gymnázium Ostrov, </w:t>
            </w:r>
            <w:r w:rsidR="00B378BB" w:rsidRPr="00B378BB">
              <w:rPr>
                <w:rFonts w:ascii="Times New Roman" w:eastAsiaTheme="minorEastAsia" w:hAnsi="Times New Roman" w:cs="Times New Roman"/>
                <w:sz w:val="24"/>
                <w:szCs w:val="24"/>
                <w:lang w:eastAsia="cs-CZ"/>
              </w:rPr>
              <w:t>SPGŠ Karlovy Vary</w:t>
            </w:r>
            <w:r>
              <w:rPr>
                <w:rFonts w:ascii="Times New Roman" w:eastAsiaTheme="minorEastAsia" w:hAnsi="Times New Roman" w:cs="Times New Roman"/>
                <w:sz w:val="24"/>
                <w:szCs w:val="24"/>
                <w:lang w:eastAsia="cs-CZ"/>
              </w:rPr>
              <w:t xml:space="preserve"> - nástavba</w:t>
            </w:r>
          </w:p>
        </w:tc>
        <w:tc>
          <w:tcPr>
            <w:tcW w:w="1226" w:type="dxa"/>
            <w:tcBorders>
              <w:top w:val="nil"/>
              <w:left w:val="single" w:sz="4" w:space="0" w:color="000000"/>
              <w:bottom w:val="single" w:sz="4" w:space="0" w:color="000000"/>
              <w:right w:val="single" w:sz="4" w:space="0" w:color="000000"/>
            </w:tcBorders>
            <w:vAlign w:val="bottom"/>
            <w:hideMark/>
          </w:tcPr>
          <w:p w14:paraId="3ACDBDCD" w14:textId="77777777" w:rsidR="00B378BB" w:rsidRPr="00B378BB" w:rsidRDefault="00B378BB" w:rsidP="00E8085D">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3</w:t>
            </w:r>
            <w:r w:rsidR="00042AB6">
              <w:rPr>
                <w:rFonts w:ascii="Times New Roman" w:eastAsiaTheme="minorEastAsia" w:hAnsi="Times New Roman" w:cs="Times New Roman"/>
                <w:sz w:val="24"/>
                <w:szCs w:val="24"/>
                <w:lang w:eastAsia="cs-CZ"/>
              </w:rPr>
              <w:t>4</w:t>
            </w:r>
          </w:p>
        </w:tc>
      </w:tr>
      <w:tr w:rsidR="00B378BB" w:rsidRPr="00B378BB" w14:paraId="702C52EF" w14:textId="77777777" w:rsidTr="009D403E">
        <w:trPr>
          <w:trHeight w:val="461"/>
        </w:trPr>
        <w:tc>
          <w:tcPr>
            <w:tcW w:w="2821" w:type="dxa"/>
            <w:tcBorders>
              <w:top w:val="nil"/>
              <w:left w:val="single" w:sz="4" w:space="0" w:color="000000"/>
              <w:bottom w:val="single" w:sz="4" w:space="0" w:color="000000"/>
              <w:right w:val="nil"/>
            </w:tcBorders>
          </w:tcPr>
          <w:p w14:paraId="06408B81" w14:textId="77777777" w:rsidR="00B378BB" w:rsidRPr="00B378BB" w:rsidRDefault="009121C0"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Martina Vošická</w:t>
            </w:r>
          </w:p>
        </w:tc>
        <w:tc>
          <w:tcPr>
            <w:tcW w:w="2988" w:type="dxa"/>
            <w:tcBorders>
              <w:top w:val="nil"/>
              <w:left w:val="single" w:sz="4" w:space="0" w:color="000000"/>
              <w:bottom w:val="single" w:sz="4" w:space="0" w:color="000000"/>
              <w:right w:val="nil"/>
            </w:tcBorders>
            <w:hideMark/>
          </w:tcPr>
          <w:p w14:paraId="75348145"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učitelka MŠ</w:t>
            </w:r>
          </w:p>
        </w:tc>
        <w:tc>
          <w:tcPr>
            <w:tcW w:w="2730" w:type="dxa"/>
            <w:tcBorders>
              <w:top w:val="nil"/>
              <w:left w:val="single" w:sz="4" w:space="0" w:color="000000"/>
              <w:bottom w:val="single" w:sz="4" w:space="0" w:color="000000"/>
              <w:right w:val="nil"/>
            </w:tcBorders>
            <w:hideMark/>
          </w:tcPr>
          <w:p w14:paraId="7A5027BE"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SPGŠ Karlovy Vary</w:t>
            </w:r>
          </w:p>
        </w:tc>
        <w:tc>
          <w:tcPr>
            <w:tcW w:w="1226" w:type="dxa"/>
            <w:tcBorders>
              <w:top w:val="nil"/>
              <w:left w:val="single" w:sz="4" w:space="0" w:color="000000"/>
              <w:bottom w:val="single" w:sz="4" w:space="0" w:color="000000"/>
              <w:right w:val="single" w:sz="4" w:space="0" w:color="000000"/>
            </w:tcBorders>
            <w:vAlign w:val="center"/>
            <w:hideMark/>
          </w:tcPr>
          <w:p w14:paraId="7011A679" w14:textId="77777777" w:rsidR="00B378BB" w:rsidRPr="00B378BB" w:rsidRDefault="009F6764" w:rsidP="00B378BB">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9</w:t>
            </w:r>
          </w:p>
        </w:tc>
      </w:tr>
      <w:tr w:rsidR="00B378BB" w:rsidRPr="00B378BB" w14:paraId="2A258AEA" w14:textId="77777777" w:rsidTr="009D403E">
        <w:trPr>
          <w:trHeight w:val="589"/>
        </w:trPr>
        <w:tc>
          <w:tcPr>
            <w:tcW w:w="2821" w:type="dxa"/>
            <w:tcBorders>
              <w:top w:val="nil"/>
              <w:left w:val="single" w:sz="4" w:space="0" w:color="000000"/>
              <w:bottom w:val="single" w:sz="4" w:space="0" w:color="000000"/>
              <w:right w:val="nil"/>
            </w:tcBorders>
          </w:tcPr>
          <w:p w14:paraId="6F769913" w14:textId="77777777" w:rsidR="00B378BB" w:rsidRPr="00B378BB" w:rsidRDefault="006140BA"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Helena Kadlec</w:t>
            </w:r>
            <w:r w:rsidR="009121C0">
              <w:rPr>
                <w:rFonts w:ascii="Times New Roman" w:eastAsiaTheme="minorEastAsia" w:hAnsi="Times New Roman" w:cs="Times New Roman"/>
                <w:sz w:val="24"/>
                <w:szCs w:val="24"/>
                <w:lang w:eastAsia="cs-CZ"/>
              </w:rPr>
              <w:t>ová</w:t>
            </w:r>
          </w:p>
        </w:tc>
        <w:tc>
          <w:tcPr>
            <w:tcW w:w="2988" w:type="dxa"/>
            <w:tcBorders>
              <w:top w:val="nil"/>
              <w:left w:val="single" w:sz="4" w:space="0" w:color="000000"/>
              <w:bottom w:val="single" w:sz="4" w:space="0" w:color="000000"/>
              <w:right w:val="nil"/>
            </w:tcBorders>
          </w:tcPr>
          <w:p w14:paraId="33DB70A7"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učitelka MŠ</w:t>
            </w:r>
          </w:p>
        </w:tc>
        <w:tc>
          <w:tcPr>
            <w:tcW w:w="2730" w:type="dxa"/>
            <w:tcBorders>
              <w:top w:val="nil"/>
              <w:left w:val="single" w:sz="4" w:space="0" w:color="000000"/>
              <w:bottom w:val="single" w:sz="4" w:space="0" w:color="000000"/>
              <w:right w:val="nil"/>
            </w:tcBorders>
          </w:tcPr>
          <w:p w14:paraId="047D8F2A"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SPGŠ</w:t>
            </w:r>
            <w:r w:rsidR="000E1185">
              <w:rPr>
                <w:rFonts w:ascii="Times New Roman" w:eastAsiaTheme="minorEastAsia" w:hAnsi="Times New Roman" w:cs="Times New Roman"/>
                <w:sz w:val="24"/>
                <w:szCs w:val="24"/>
                <w:lang w:eastAsia="cs-CZ"/>
              </w:rPr>
              <w:t xml:space="preserve"> Humpolec</w:t>
            </w:r>
          </w:p>
        </w:tc>
        <w:tc>
          <w:tcPr>
            <w:tcW w:w="1226" w:type="dxa"/>
            <w:tcBorders>
              <w:top w:val="nil"/>
              <w:left w:val="single" w:sz="4" w:space="0" w:color="000000"/>
              <w:bottom w:val="single" w:sz="4" w:space="0" w:color="000000"/>
              <w:right w:val="single" w:sz="4" w:space="0" w:color="000000"/>
            </w:tcBorders>
            <w:vAlign w:val="center"/>
          </w:tcPr>
          <w:p w14:paraId="5FE9DF3A" w14:textId="77777777" w:rsidR="000E1185" w:rsidRPr="00B378BB" w:rsidRDefault="009F6764" w:rsidP="009121C0">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4</w:t>
            </w:r>
          </w:p>
        </w:tc>
      </w:tr>
      <w:tr w:rsidR="00B378BB" w:rsidRPr="00B378BB" w14:paraId="32016759" w14:textId="77777777" w:rsidTr="009D403E">
        <w:tc>
          <w:tcPr>
            <w:tcW w:w="2821" w:type="dxa"/>
            <w:tcBorders>
              <w:top w:val="nil"/>
              <w:left w:val="single" w:sz="4" w:space="0" w:color="000000"/>
              <w:bottom w:val="single" w:sz="4" w:space="0" w:color="000000"/>
              <w:right w:val="nil"/>
            </w:tcBorders>
            <w:shd w:val="clear" w:color="auto" w:fill="E0E0E0"/>
            <w:hideMark/>
          </w:tcPr>
          <w:p w14:paraId="7D4EFA7C"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OSTATNÍ</w:t>
            </w:r>
          </w:p>
        </w:tc>
        <w:tc>
          <w:tcPr>
            <w:tcW w:w="2988" w:type="dxa"/>
            <w:tcBorders>
              <w:top w:val="nil"/>
              <w:left w:val="single" w:sz="4" w:space="0" w:color="000000"/>
              <w:bottom w:val="single" w:sz="4" w:space="0" w:color="000000"/>
              <w:right w:val="nil"/>
            </w:tcBorders>
            <w:shd w:val="clear" w:color="auto" w:fill="E0E0E0"/>
          </w:tcPr>
          <w:p w14:paraId="59EC7230"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p>
        </w:tc>
        <w:tc>
          <w:tcPr>
            <w:tcW w:w="2730" w:type="dxa"/>
            <w:tcBorders>
              <w:top w:val="nil"/>
              <w:left w:val="single" w:sz="4" w:space="0" w:color="000000"/>
              <w:bottom w:val="single" w:sz="4" w:space="0" w:color="000000"/>
              <w:right w:val="nil"/>
            </w:tcBorders>
            <w:shd w:val="clear" w:color="auto" w:fill="E0E0E0"/>
          </w:tcPr>
          <w:p w14:paraId="5EE5811D"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p>
        </w:tc>
        <w:tc>
          <w:tcPr>
            <w:tcW w:w="1226" w:type="dxa"/>
            <w:tcBorders>
              <w:top w:val="nil"/>
              <w:left w:val="single" w:sz="4" w:space="0" w:color="000000"/>
              <w:bottom w:val="single" w:sz="4" w:space="0" w:color="000000"/>
              <w:right w:val="single" w:sz="4" w:space="0" w:color="000000"/>
            </w:tcBorders>
            <w:shd w:val="clear" w:color="auto" w:fill="E0E0E0"/>
          </w:tcPr>
          <w:p w14:paraId="25972209" w14:textId="77777777" w:rsidR="00B378BB" w:rsidRPr="00B378BB" w:rsidRDefault="00B378BB" w:rsidP="00B378BB">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p>
        </w:tc>
      </w:tr>
      <w:tr w:rsidR="00B378BB" w:rsidRPr="00B378BB" w14:paraId="3669B8D8" w14:textId="77777777" w:rsidTr="009D403E">
        <w:tc>
          <w:tcPr>
            <w:tcW w:w="2821" w:type="dxa"/>
            <w:tcBorders>
              <w:top w:val="nil"/>
              <w:left w:val="single" w:sz="4" w:space="0" w:color="000000"/>
              <w:bottom w:val="single" w:sz="4" w:space="0" w:color="000000"/>
              <w:right w:val="nil"/>
            </w:tcBorders>
          </w:tcPr>
          <w:p w14:paraId="7AE67E05" w14:textId="77777777" w:rsidR="00B378BB" w:rsidRPr="00B378BB" w:rsidRDefault="006140BA"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proofErr w:type="spellStart"/>
            <w:r>
              <w:rPr>
                <w:rFonts w:ascii="Times New Roman" w:eastAsiaTheme="minorEastAsia" w:hAnsi="Times New Roman" w:cs="Times New Roman"/>
                <w:sz w:val="24"/>
                <w:szCs w:val="24"/>
                <w:lang w:eastAsia="cs-CZ"/>
              </w:rPr>
              <w:t>Ginetta</w:t>
            </w:r>
            <w:proofErr w:type="spellEnd"/>
            <w:r>
              <w:rPr>
                <w:rFonts w:ascii="Times New Roman" w:eastAsiaTheme="minorEastAsia" w:hAnsi="Times New Roman" w:cs="Times New Roman"/>
                <w:sz w:val="24"/>
                <w:szCs w:val="24"/>
                <w:lang w:eastAsia="cs-CZ"/>
              </w:rPr>
              <w:t xml:space="preserve"> Vaníčková </w:t>
            </w:r>
          </w:p>
        </w:tc>
        <w:tc>
          <w:tcPr>
            <w:tcW w:w="2988" w:type="dxa"/>
            <w:tcBorders>
              <w:top w:val="nil"/>
              <w:left w:val="single" w:sz="4" w:space="0" w:color="000000"/>
              <w:bottom w:val="single" w:sz="4" w:space="0" w:color="000000"/>
              <w:right w:val="nil"/>
            </w:tcBorders>
          </w:tcPr>
          <w:p w14:paraId="777D8AF6"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kuchařka ZŠ</w:t>
            </w:r>
          </w:p>
        </w:tc>
        <w:tc>
          <w:tcPr>
            <w:tcW w:w="2730" w:type="dxa"/>
            <w:tcBorders>
              <w:top w:val="nil"/>
              <w:left w:val="single" w:sz="4" w:space="0" w:color="000000"/>
              <w:bottom w:val="single" w:sz="4" w:space="0" w:color="000000"/>
              <w:right w:val="nil"/>
            </w:tcBorders>
          </w:tcPr>
          <w:p w14:paraId="2648F708" w14:textId="72A92CDA" w:rsidR="00B378BB" w:rsidRPr="00B378BB" w:rsidRDefault="009108FE"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SOU Karlovy Vary Prodavačka</w:t>
            </w:r>
          </w:p>
        </w:tc>
        <w:tc>
          <w:tcPr>
            <w:tcW w:w="1226" w:type="dxa"/>
            <w:tcBorders>
              <w:top w:val="nil"/>
              <w:left w:val="single" w:sz="4" w:space="0" w:color="000000"/>
              <w:bottom w:val="single" w:sz="4" w:space="0" w:color="000000"/>
              <w:right w:val="single" w:sz="4" w:space="0" w:color="000000"/>
            </w:tcBorders>
          </w:tcPr>
          <w:p w14:paraId="5839A487" w14:textId="46D979E8" w:rsidR="00B378BB" w:rsidRPr="00B378BB" w:rsidRDefault="009108FE" w:rsidP="00B147D2">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37</w:t>
            </w:r>
          </w:p>
        </w:tc>
      </w:tr>
      <w:tr w:rsidR="00B378BB" w:rsidRPr="00B378BB" w14:paraId="3DE4F14E" w14:textId="77777777" w:rsidTr="009D403E">
        <w:tc>
          <w:tcPr>
            <w:tcW w:w="2821" w:type="dxa"/>
            <w:tcBorders>
              <w:top w:val="nil"/>
              <w:left w:val="single" w:sz="4" w:space="0" w:color="000000"/>
              <w:bottom w:val="single" w:sz="4" w:space="0" w:color="000000"/>
              <w:right w:val="nil"/>
            </w:tcBorders>
          </w:tcPr>
          <w:p w14:paraId="10E4FC3B" w14:textId="77777777" w:rsidR="00B378BB" w:rsidRPr="00B378BB" w:rsidRDefault="00042AB6"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Blanka Zámečníková</w:t>
            </w:r>
          </w:p>
        </w:tc>
        <w:tc>
          <w:tcPr>
            <w:tcW w:w="2988" w:type="dxa"/>
            <w:tcBorders>
              <w:top w:val="nil"/>
              <w:left w:val="single" w:sz="4" w:space="0" w:color="000000"/>
              <w:bottom w:val="single" w:sz="4" w:space="0" w:color="000000"/>
              <w:right w:val="nil"/>
            </w:tcBorders>
          </w:tcPr>
          <w:p w14:paraId="3BAD1B08"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 xml:space="preserve">uklízečka ZŠ </w:t>
            </w:r>
          </w:p>
        </w:tc>
        <w:tc>
          <w:tcPr>
            <w:tcW w:w="2730" w:type="dxa"/>
            <w:tcBorders>
              <w:top w:val="nil"/>
              <w:left w:val="single" w:sz="4" w:space="0" w:color="000000"/>
              <w:bottom w:val="single" w:sz="4" w:space="0" w:color="000000"/>
              <w:right w:val="nil"/>
            </w:tcBorders>
          </w:tcPr>
          <w:p w14:paraId="7AF2D333" w14:textId="77777777" w:rsidR="00B378BB" w:rsidRPr="00B378BB" w:rsidRDefault="00B147D2"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ZŠ, kurs asistenta</w:t>
            </w:r>
          </w:p>
        </w:tc>
        <w:tc>
          <w:tcPr>
            <w:tcW w:w="1226" w:type="dxa"/>
            <w:tcBorders>
              <w:top w:val="nil"/>
              <w:left w:val="single" w:sz="4" w:space="0" w:color="000000"/>
              <w:bottom w:val="single" w:sz="4" w:space="0" w:color="000000"/>
              <w:right w:val="single" w:sz="4" w:space="0" w:color="000000"/>
            </w:tcBorders>
          </w:tcPr>
          <w:p w14:paraId="509D4ECD" w14:textId="77777777" w:rsidR="00B378BB" w:rsidRPr="00B378BB" w:rsidRDefault="00042AB6" w:rsidP="00B378BB">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4</w:t>
            </w:r>
          </w:p>
        </w:tc>
      </w:tr>
      <w:tr w:rsidR="00B378BB" w:rsidRPr="00B378BB" w14:paraId="6B313AD7" w14:textId="77777777" w:rsidTr="009D403E">
        <w:tc>
          <w:tcPr>
            <w:tcW w:w="2821" w:type="dxa"/>
            <w:tcBorders>
              <w:top w:val="nil"/>
              <w:left w:val="single" w:sz="4" w:space="0" w:color="000000"/>
              <w:bottom w:val="single" w:sz="4" w:space="0" w:color="000000"/>
              <w:right w:val="nil"/>
            </w:tcBorders>
          </w:tcPr>
          <w:p w14:paraId="130A0738" w14:textId="77777777" w:rsidR="00B378BB" w:rsidRPr="00B378BB" w:rsidRDefault="00042AB6"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Monika </w:t>
            </w:r>
            <w:proofErr w:type="spellStart"/>
            <w:r>
              <w:rPr>
                <w:rFonts w:ascii="Times New Roman" w:eastAsiaTheme="minorEastAsia" w:hAnsi="Times New Roman" w:cs="Times New Roman"/>
                <w:sz w:val="24"/>
                <w:szCs w:val="24"/>
                <w:lang w:eastAsia="cs-CZ"/>
              </w:rPr>
              <w:t>Vovsíková</w:t>
            </w:r>
            <w:proofErr w:type="spellEnd"/>
          </w:p>
        </w:tc>
        <w:tc>
          <w:tcPr>
            <w:tcW w:w="2988" w:type="dxa"/>
            <w:tcBorders>
              <w:top w:val="nil"/>
              <w:left w:val="single" w:sz="4" w:space="0" w:color="000000"/>
              <w:bottom w:val="single" w:sz="4" w:space="0" w:color="000000"/>
              <w:right w:val="nil"/>
            </w:tcBorders>
          </w:tcPr>
          <w:p w14:paraId="02C3A692"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kuchařka MŠ</w:t>
            </w:r>
          </w:p>
        </w:tc>
        <w:tc>
          <w:tcPr>
            <w:tcW w:w="2730" w:type="dxa"/>
            <w:tcBorders>
              <w:top w:val="nil"/>
              <w:left w:val="single" w:sz="4" w:space="0" w:color="000000"/>
              <w:bottom w:val="single" w:sz="4" w:space="0" w:color="000000"/>
              <w:right w:val="nil"/>
            </w:tcBorders>
          </w:tcPr>
          <w:p w14:paraId="26D9DD7F" w14:textId="77777777" w:rsidR="00B147D2" w:rsidRPr="00B378BB" w:rsidRDefault="00B147D2"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SOU K. Vary - kuchař</w:t>
            </w:r>
          </w:p>
        </w:tc>
        <w:tc>
          <w:tcPr>
            <w:tcW w:w="1226" w:type="dxa"/>
            <w:tcBorders>
              <w:top w:val="nil"/>
              <w:left w:val="single" w:sz="4" w:space="0" w:color="000000"/>
              <w:bottom w:val="single" w:sz="4" w:space="0" w:color="000000"/>
              <w:right w:val="single" w:sz="4" w:space="0" w:color="000000"/>
            </w:tcBorders>
          </w:tcPr>
          <w:p w14:paraId="0F131C4C" w14:textId="77777777" w:rsidR="00B378BB" w:rsidRPr="00B378BB" w:rsidRDefault="00042AB6" w:rsidP="00E8085D">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4</w:t>
            </w:r>
          </w:p>
        </w:tc>
      </w:tr>
      <w:tr w:rsidR="00B378BB" w:rsidRPr="00B378BB" w14:paraId="5A443867" w14:textId="77777777" w:rsidTr="009D403E">
        <w:tc>
          <w:tcPr>
            <w:tcW w:w="2821" w:type="dxa"/>
            <w:tcBorders>
              <w:top w:val="nil"/>
              <w:left w:val="single" w:sz="4" w:space="0" w:color="000000"/>
              <w:bottom w:val="single" w:sz="4" w:space="0" w:color="000000"/>
              <w:right w:val="nil"/>
            </w:tcBorders>
          </w:tcPr>
          <w:p w14:paraId="5AAB42E3" w14:textId="77777777" w:rsidR="00B378BB" w:rsidRPr="00B378BB" w:rsidRDefault="00042AB6"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Reneta </w:t>
            </w:r>
            <w:proofErr w:type="spellStart"/>
            <w:r>
              <w:rPr>
                <w:rFonts w:ascii="Times New Roman" w:eastAsiaTheme="minorEastAsia" w:hAnsi="Times New Roman" w:cs="Times New Roman"/>
                <w:sz w:val="24"/>
                <w:szCs w:val="24"/>
                <w:lang w:eastAsia="cs-CZ"/>
              </w:rPr>
              <w:t>Lisičanová</w:t>
            </w:r>
            <w:proofErr w:type="spellEnd"/>
          </w:p>
        </w:tc>
        <w:tc>
          <w:tcPr>
            <w:tcW w:w="2988" w:type="dxa"/>
            <w:tcBorders>
              <w:top w:val="nil"/>
              <w:left w:val="single" w:sz="4" w:space="0" w:color="000000"/>
              <w:bottom w:val="single" w:sz="4" w:space="0" w:color="000000"/>
              <w:right w:val="nil"/>
            </w:tcBorders>
          </w:tcPr>
          <w:p w14:paraId="7731F72C"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uklízečka a pradlena MŠ</w:t>
            </w:r>
          </w:p>
        </w:tc>
        <w:tc>
          <w:tcPr>
            <w:tcW w:w="2730" w:type="dxa"/>
            <w:tcBorders>
              <w:top w:val="nil"/>
              <w:left w:val="single" w:sz="4" w:space="0" w:color="000000"/>
              <w:bottom w:val="single" w:sz="4" w:space="0" w:color="000000"/>
              <w:right w:val="nil"/>
            </w:tcBorders>
          </w:tcPr>
          <w:p w14:paraId="52E444BA"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základní</w:t>
            </w:r>
          </w:p>
        </w:tc>
        <w:tc>
          <w:tcPr>
            <w:tcW w:w="1226" w:type="dxa"/>
            <w:tcBorders>
              <w:top w:val="nil"/>
              <w:left w:val="single" w:sz="4" w:space="0" w:color="000000"/>
              <w:bottom w:val="single" w:sz="4" w:space="0" w:color="000000"/>
              <w:right w:val="single" w:sz="4" w:space="0" w:color="000000"/>
            </w:tcBorders>
          </w:tcPr>
          <w:p w14:paraId="1A2D6339" w14:textId="77777777" w:rsidR="00B378BB" w:rsidRPr="00B378BB" w:rsidRDefault="00042AB6" w:rsidP="00E8085D">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21</w:t>
            </w:r>
          </w:p>
        </w:tc>
      </w:tr>
      <w:tr w:rsidR="00B378BB" w:rsidRPr="00B378BB" w14:paraId="43AEF2A5" w14:textId="77777777" w:rsidTr="009D403E">
        <w:tc>
          <w:tcPr>
            <w:tcW w:w="2821" w:type="dxa"/>
            <w:tcBorders>
              <w:top w:val="nil"/>
              <w:left w:val="single" w:sz="4" w:space="0" w:color="000000"/>
              <w:bottom w:val="single" w:sz="4" w:space="0" w:color="000000"/>
              <w:right w:val="nil"/>
            </w:tcBorders>
          </w:tcPr>
          <w:p w14:paraId="0634B830" w14:textId="77777777" w:rsidR="00B378BB" w:rsidRPr="00B378BB" w:rsidRDefault="00042AB6"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Ladislav </w:t>
            </w:r>
            <w:proofErr w:type="spellStart"/>
            <w:r>
              <w:rPr>
                <w:rFonts w:ascii="Times New Roman" w:eastAsiaTheme="minorEastAsia" w:hAnsi="Times New Roman" w:cs="Times New Roman"/>
                <w:sz w:val="24"/>
                <w:szCs w:val="24"/>
                <w:lang w:eastAsia="cs-CZ"/>
              </w:rPr>
              <w:t>Šalena</w:t>
            </w:r>
            <w:proofErr w:type="spellEnd"/>
          </w:p>
        </w:tc>
        <w:tc>
          <w:tcPr>
            <w:tcW w:w="2988" w:type="dxa"/>
            <w:tcBorders>
              <w:top w:val="nil"/>
              <w:left w:val="single" w:sz="4" w:space="0" w:color="000000"/>
              <w:bottom w:val="single" w:sz="4" w:space="0" w:color="000000"/>
              <w:right w:val="nil"/>
            </w:tcBorders>
          </w:tcPr>
          <w:p w14:paraId="2F8ACB13"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 xml:space="preserve">školník ZŠ a MŠ </w:t>
            </w:r>
          </w:p>
        </w:tc>
        <w:tc>
          <w:tcPr>
            <w:tcW w:w="2730" w:type="dxa"/>
            <w:tcBorders>
              <w:top w:val="nil"/>
              <w:left w:val="single" w:sz="4" w:space="0" w:color="000000"/>
              <w:bottom w:val="single" w:sz="4" w:space="0" w:color="000000"/>
              <w:right w:val="nil"/>
            </w:tcBorders>
          </w:tcPr>
          <w:p w14:paraId="7A9D763C"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SOU - tesař</w:t>
            </w:r>
          </w:p>
        </w:tc>
        <w:tc>
          <w:tcPr>
            <w:tcW w:w="1226" w:type="dxa"/>
            <w:tcBorders>
              <w:top w:val="nil"/>
              <w:left w:val="single" w:sz="4" w:space="0" w:color="000000"/>
              <w:bottom w:val="single" w:sz="4" w:space="0" w:color="000000"/>
              <w:right w:val="single" w:sz="4" w:space="0" w:color="000000"/>
            </w:tcBorders>
          </w:tcPr>
          <w:p w14:paraId="05CDCFF1" w14:textId="77777777" w:rsidR="00B378BB" w:rsidRPr="00B378BB" w:rsidRDefault="00042AB6" w:rsidP="00B378BB">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8</w:t>
            </w:r>
          </w:p>
        </w:tc>
      </w:tr>
    </w:tbl>
    <w:p w14:paraId="37DFBEDC" w14:textId="77777777" w:rsidR="00D66399" w:rsidRDefault="00D66399" w:rsidP="00DE6B41">
      <w:pPr>
        <w:pStyle w:val="Odstavecseseznamem"/>
      </w:pPr>
    </w:p>
    <w:p w14:paraId="64A0EABC" w14:textId="14B67CD5" w:rsidR="007A0E71" w:rsidRPr="00DE6B41" w:rsidRDefault="009121C0" w:rsidP="00DE6B41">
      <w:pPr>
        <w:pStyle w:val="Odstavecseseznamem"/>
      </w:pPr>
      <w:r>
        <w:t xml:space="preserve">Není uvedena </w:t>
      </w:r>
      <w:r w:rsidRPr="009121C0">
        <w:t xml:space="preserve">Mgr. Veronika </w:t>
      </w:r>
      <w:proofErr w:type="spellStart"/>
      <w:r w:rsidRPr="009121C0">
        <w:t>Khomová</w:t>
      </w:r>
      <w:proofErr w:type="spellEnd"/>
      <w:r w:rsidRPr="009121C0">
        <w:t xml:space="preserve"> – učitelka AJ – práce na dohodu – PF Hradec </w:t>
      </w:r>
      <w:r w:rsidRPr="009121C0">
        <w:lastRenderedPageBreak/>
        <w:t>Králové</w:t>
      </w:r>
      <w:r w:rsidR="005A67EB">
        <w:t xml:space="preserve"> – Učitelství pro 2. stupeň – občanská výchova a tělesná Výchova</w:t>
      </w:r>
      <w:r w:rsidR="00DE6B41">
        <w:tab/>
      </w:r>
      <w:r w:rsidR="00DE6B41">
        <w:tab/>
      </w:r>
      <w:r w:rsidR="00DE6B41">
        <w:tab/>
      </w:r>
    </w:p>
    <w:p w14:paraId="0C5A18B3" w14:textId="77777777" w:rsidR="00B378BB" w:rsidRDefault="00B378BB" w:rsidP="00B378BB">
      <w:pPr>
        <w:widowControl w:val="0"/>
        <w:autoSpaceDE w:val="0"/>
        <w:autoSpaceDN w:val="0"/>
        <w:adjustRightInd w:val="0"/>
        <w:spacing w:after="0" w:line="360" w:lineRule="auto"/>
        <w:rPr>
          <w:rFonts w:ascii="Times New Roman" w:eastAsiaTheme="minorEastAsia" w:hAnsi="Times New Roman" w:cs="Times New Roman"/>
          <w:b/>
          <w:sz w:val="32"/>
          <w:szCs w:val="32"/>
          <w:lang w:eastAsia="cs-CZ"/>
        </w:rPr>
      </w:pPr>
      <w:r w:rsidRPr="00B378BB">
        <w:rPr>
          <w:rFonts w:ascii="Times New Roman" w:eastAsiaTheme="minorEastAsia" w:hAnsi="Times New Roman" w:cs="Times New Roman"/>
          <w:b/>
          <w:sz w:val="32"/>
          <w:szCs w:val="32"/>
          <w:lang w:eastAsia="cs-CZ"/>
        </w:rPr>
        <w:t>3. VZDĚLÁVÁNÍ</w:t>
      </w:r>
    </w:p>
    <w:p w14:paraId="77723BCD" w14:textId="77777777" w:rsidR="00DE6B41" w:rsidRDefault="00DE6B41" w:rsidP="00B378BB">
      <w:pPr>
        <w:widowControl w:val="0"/>
        <w:autoSpaceDE w:val="0"/>
        <w:autoSpaceDN w:val="0"/>
        <w:adjustRightInd w:val="0"/>
        <w:spacing w:after="0" w:line="360" w:lineRule="auto"/>
        <w:rPr>
          <w:rFonts w:ascii="Times New Roman" w:eastAsiaTheme="minorEastAsia" w:hAnsi="Times New Roman" w:cs="Times New Roman"/>
          <w:b/>
          <w:sz w:val="32"/>
          <w:szCs w:val="32"/>
          <w:lang w:eastAsia="cs-CZ"/>
        </w:rPr>
      </w:pPr>
      <w:r>
        <w:rPr>
          <w:rFonts w:ascii="Times New Roman" w:eastAsiaTheme="minorEastAsia" w:hAnsi="Times New Roman" w:cs="Times New Roman"/>
          <w:b/>
          <w:sz w:val="32"/>
          <w:szCs w:val="32"/>
          <w:lang w:eastAsia="cs-CZ"/>
        </w:rPr>
        <w:tab/>
      </w:r>
    </w:p>
    <w:p w14:paraId="746D3130" w14:textId="77777777" w:rsidR="00DE6B41" w:rsidRPr="00454737" w:rsidRDefault="00DE6B41"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b/>
          <w:sz w:val="32"/>
          <w:szCs w:val="32"/>
          <w:lang w:eastAsia="cs-CZ"/>
        </w:rPr>
        <w:tab/>
      </w:r>
      <w:r w:rsidRPr="00454737">
        <w:rPr>
          <w:rFonts w:ascii="Times New Roman" w:eastAsiaTheme="minorEastAsia" w:hAnsi="Times New Roman" w:cs="Times New Roman"/>
          <w:sz w:val="24"/>
          <w:szCs w:val="24"/>
          <w:lang w:eastAsia="cs-CZ"/>
        </w:rPr>
        <w:t xml:space="preserve">Škola poskytuje základní vzdělání v souladu s přílohou k nařízení vlády č. 689/2004 Sb., o soustavě oborů vzdělávání v základním, středním a vyšším odborném vzdělávání, v platném znění </w:t>
      </w:r>
      <w:r w:rsidR="00454737" w:rsidRPr="00454737">
        <w:rPr>
          <w:rFonts w:ascii="Times New Roman" w:eastAsiaTheme="minorEastAsia" w:hAnsi="Times New Roman" w:cs="Times New Roman"/>
          <w:sz w:val="24"/>
          <w:szCs w:val="24"/>
          <w:lang w:eastAsia="cs-CZ"/>
        </w:rPr>
        <w:t>–</w:t>
      </w:r>
      <w:r w:rsidRPr="00454737">
        <w:rPr>
          <w:rFonts w:ascii="Times New Roman" w:eastAsiaTheme="minorEastAsia" w:hAnsi="Times New Roman" w:cs="Times New Roman"/>
          <w:sz w:val="24"/>
          <w:szCs w:val="24"/>
          <w:lang w:eastAsia="cs-CZ"/>
        </w:rPr>
        <w:t xml:space="preserve"> </w:t>
      </w:r>
      <w:r w:rsidR="00454737" w:rsidRPr="00454737">
        <w:rPr>
          <w:rFonts w:ascii="Times New Roman" w:eastAsiaTheme="minorEastAsia" w:hAnsi="Times New Roman" w:cs="Times New Roman"/>
          <w:sz w:val="24"/>
          <w:szCs w:val="24"/>
          <w:lang w:eastAsia="cs-CZ"/>
        </w:rPr>
        <w:t>79 – 01 – C/01 Základní škola</w:t>
      </w:r>
      <w:r w:rsidRPr="00454737">
        <w:rPr>
          <w:rFonts w:ascii="Times New Roman" w:eastAsiaTheme="minorEastAsia" w:hAnsi="Times New Roman" w:cs="Times New Roman"/>
          <w:sz w:val="24"/>
          <w:szCs w:val="24"/>
          <w:lang w:eastAsia="cs-CZ"/>
        </w:rPr>
        <w:tab/>
      </w:r>
    </w:p>
    <w:p w14:paraId="1C04F93F"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b/>
          <w:sz w:val="28"/>
          <w:szCs w:val="28"/>
          <w:lang w:eastAsia="cs-CZ"/>
        </w:rPr>
      </w:pPr>
    </w:p>
    <w:p w14:paraId="05DAB4A4" w14:textId="77777777" w:rsidR="00B378BB" w:rsidRDefault="00454737" w:rsidP="00482180">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r>
        <w:rPr>
          <w:rFonts w:ascii="Times New Roman" w:eastAsiaTheme="minorEastAsia" w:hAnsi="Times New Roman" w:cs="Times New Roman"/>
          <w:b/>
          <w:sz w:val="28"/>
          <w:szCs w:val="28"/>
          <w:lang w:eastAsia="cs-CZ"/>
        </w:rPr>
        <w:t>3.</w:t>
      </w:r>
      <w:r w:rsidR="00B378BB" w:rsidRPr="00B378BB">
        <w:rPr>
          <w:rFonts w:ascii="Times New Roman" w:eastAsiaTheme="minorEastAsia" w:hAnsi="Times New Roman" w:cs="Times New Roman"/>
          <w:b/>
          <w:sz w:val="28"/>
          <w:szCs w:val="28"/>
          <w:lang w:eastAsia="cs-CZ"/>
        </w:rPr>
        <w:t>1 Vzdělávací program</w:t>
      </w:r>
    </w:p>
    <w:p w14:paraId="3250A762" w14:textId="77777777" w:rsidR="00454737" w:rsidRDefault="00454737" w:rsidP="00482180">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p>
    <w:p w14:paraId="5B323018" w14:textId="77777777" w:rsidR="006140BA" w:rsidRP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color w:val="000000" w:themeColor="text1"/>
          <w:sz w:val="24"/>
          <w:szCs w:val="24"/>
          <w:lang w:eastAsia="cs-CZ"/>
        </w:rPr>
      </w:pP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color w:val="000000" w:themeColor="text1"/>
          <w:sz w:val="24"/>
          <w:szCs w:val="24"/>
          <w:lang w:eastAsia="cs-CZ"/>
        </w:rPr>
        <w:t xml:space="preserve">Základní prostředek k dosažení cílů je plynulý přechod na výuku podle nového vlastního školního vzdělávacího programu </w:t>
      </w:r>
      <w:r w:rsidRPr="00B378BB">
        <w:rPr>
          <w:rFonts w:ascii="Times New Roman" w:eastAsiaTheme="minorEastAsia" w:hAnsi="Times New Roman" w:cs="Times New Roman"/>
          <w:b/>
          <w:color w:val="000000" w:themeColor="text1"/>
          <w:sz w:val="24"/>
          <w:szCs w:val="24"/>
          <w:lang w:eastAsia="cs-CZ"/>
        </w:rPr>
        <w:t>„Škola pro nás“.</w:t>
      </w:r>
      <w:r w:rsidRPr="00B378BB">
        <w:rPr>
          <w:rFonts w:ascii="Times New Roman" w:eastAsiaTheme="minorEastAsia" w:hAnsi="Times New Roman" w:cs="Times New Roman"/>
          <w:color w:val="000000" w:themeColor="text1"/>
          <w:sz w:val="24"/>
          <w:szCs w:val="24"/>
          <w:lang w:eastAsia="cs-CZ"/>
        </w:rPr>
        <w:t xml:space="preserve"> Výuka podle tohoto programu probíhala </w:t>
      </w:r>
      <w:r w:rsidR="00C46145">
        <w:rPr>
          <w:rFonts w:ascii="Times New Roman" w:eastAsiaTheme="minorEastAsia" w:hAnsi="Times New Roman" w:cs="Times New Roman"/>
          <w:color w:val="000000" w:themeColor="text1"/>
          <w:sz w:val="24"/>
          <w:szCs w:val="24"/>
          <w:lang w:eastAsia="cs-CZ"/>
        </w:rPr>
        <w:t>v</w:t>
      </w:r>
      <w:r w:rsidRPr="00B378BB">
        <w:rPr>
          <w:rFonts w:ascii="Times New Roman" w:eastAsiaTheme="minorEastAsia" w:hAnsi="Times New Roman" w:cs="Times New Roman"/>
          <w:color w:val="000000" w:themeColor="text1"/>
          <w:sz w:val="24"/>
          <w:szCs w:val="24"/>
          <w:lang w:eastAsia="cs-CZ"/>
        </w:rPr>
        <w:t xml:space="preserve"> 1. – 5. ročníku. </w:t>
      </w:r>
    </w:p>
    <w:p w14:paraId="2F6BEC3A" w14:textId="77777777" w:rsidR="00B378BB" w:rsidRP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t>Učební plány odpovídají požadavkům RVP ZV. Škola našeho typu poskytuje žákům kvalitní základy všeobecného vzdělání a snaží se vytvářet podmínky pro další vzdělávání, komunikace m</w:t>
      </w:r>
      <w:r w:rsidR="00F8724A">
        <w:rPr>
          <w:rFonts w:ascii="Times New Roman" w:eastAsiaTheme="minorEastAsia" w:hAnsi="Times New Roman" w:cs="Times New Roman"/>
          <w:sz w:val="24"/>
          <w:szCs w:val="24"/>
          <w:lang w:eastAsia="cs-CZ"/>
        </w:rPr>
        <w:t>ezi lidmi a uplatnění v životě.</w:t>
      </w:r>
      <w:r w:rsidRPr="00B378BB">
        <w:rPr>
          <w:rFonts w:ascii="Times New Roman" w:eastAsiaTheme="minorEastAsia" w:hAnsi="Times New Roman" w:cs="Times New Roman"/>
          <w:sz w:val="24"/>
          <w:szCs w:val="24"/>
          <w:lang w:eastAsia="cs-CZ"/>
        </w:rPr>
        <w:tab/>
      </w:r>
    </w:p>
    <w:p w14:paraId="5A5228F0" w14:textId="1DA9E2B4" w:rsidR="00B378BB" w:rsidRP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 xml:space="preserve"> </w:t>
      </w:r>
      <w:r w:rsidRPr="00B378BB">
        <w:rPr>
          <w:rFonts w:ascii="Times New Roman" w:eastAsiaTheme="minorEastAsia" w:hAnsi="Times New Roman" w:cs="Times New Roman"/>
          <w:sz w:val="24"/>
          <w:szCs w:val="24"/>
          <w:lang w:eastAsia="cs-CZ"/>
        </w:rPr>
        <w:tab/>
        <w:t xml:space="preserve">Cíle výuky byly naplňovány činnostním učením a projektovým vyučováním, výuka byla spojována konkrétními příklady z praxe – exkurze, vycházky, besedy. Škola zajišťovala pro žáky ZŠ a děti v MŠ vhodná filmová a divadelní představení, které mají za úkol obohatit </w:t>
      </w:r>
      <w:r w:rsidR="00D66399">
        <w:rPr>
          <w:rFonts w:ascii="Times New Roman" w:eastAsiaTheme="minorEastAsia" w:hAnsi="Times New Roman" w:cs="Times New Roman"/>
          <w:sz w:val="24"/>
          <w:szCs w:val="24"/>
          <w:lang w:eastAsia="cs-CZ"/>
        </w:rPr>
        <w:br/>
      </w:r>
      <w:r w:rsidRPr="00B378BB">
        <w:rPr>
          <w:rFonts w:ascii="Times New Roman" w:eastAsiaTheme="minorEastAsia" w:hAnsi="Times New Roman" w:cs="Times New Roman"/>
          <w:sz w:val="24"/>
          <w:szCs w:val="24"/>
          <w:lang w:eastAsia="cs-CZ"/>
        </w:rPr>
        <w:t>a doplnit výuku.</w:t>
      </w:r>
      <w:r w:rsidR="00F8724A">
        <w:rPr>
          <w:rFonts w:ascii="Times New Roman" w:eastAsiaTheme="minorEastAsia" w:hAnsi="Times New Roman" w:cs="Times New Roman"/>
          <w:sz w:val="24"/>
          <w:szCs w:val="24"/>
          <w:lang w:eastAsia="cs-CZ"/>
        </w:rPr>
        <w:t xml:space="preserve"> </w:t>
      </w:r>
      <w:r w:rsidR="00F8724A">
        <w:rPr>
          <w:rFonts w:ascii="Times New Roman" w:eastAsiaTheme="minorEastAsia" w:hAnsi="Times New Roman" w:cs="Times New Roman"/>
          <w:sz w:val="24"/>
          <w:szCs w:val="24"/>
          <w:lang w:eastAsia="cs-CZ"/>
        </w:rPr>
        <w:tab/>
      </w:r>
      <w:r w:rsidR="00F8724A">
        <w:rPr>
          <w:rFonts w:ascii="Times New Roman" w:eastAsiaTheme="minorEastAsia" w:hAnsi="Times New Roman" w:cs="Times New Roman"/>
          <w:sz w:val="24"/>
          <w:szCs w:val="24"/>
          <w:lang w:eastAsia="cs-CZ"/>
        </w:rPr>
        <w:tab/>
      </w:r>
      <w:r w:rsidR="00F8724A">
        <w:rPr>
          <w:rFonts w:ascii="Times New Roman" w:eastAsiaTheme="minorEastAsia" w:hAnsi="Times New Roman" w:cs="Times New Roman"/>
          <w:sz w:val="24"/>
          <w:szCs w:val="24"/>
          <w:lang w:eastAsia="cs-CZ"/>
        </w:rPr>
        <w:tab/>
      </w:r>
    </w:p>
    <w:p w14:paraId="1CF95E0D" w14:textId="77777777" w:rsidR="00B378BB" w:rsidRPr="00B378BB" w:rsidRDefault="00F8724A" w:rsidP="00482180">
      <w:pPr>
        <w:widowControl w:val="0"/>
        <w:autoSpaceDE w:val="0"/>
        <w:autoSpaceDN w:val="0"/>
        <w:adjustRightInd w:val="0"/>
        <w:spacing w:after="0" w:line="360" w:lineRule="auto"/>
        <w:ind w:firstLine="708"/>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Š</w:t>
      </w:r>
      <w:r w:rsidR="00B378BB" w:rsidRPr="00B378BB">
        <w:rPr>
          <w:rFonts w:ascii="Times New Roman" w:eastAsiaTheme="minorEastAsia" w:hAnsi="Times New Roman" w:cs="Times New Roman"/>
          <w:sz w:val="24"/>
          <w:szCs w:val="24"/>
          <w:lang w:eastAsia="cs-CZ"/>
        </w:rPr>
        <w:t xml:space="preserve">kolní družina pracovala podle svého Školního vzdělávacího programu pro školní družinu. </w:t>
      </w:r>
    </w:p>
    <w:p w14:paraId="2599CA8D" w14:textId="77777777" w:rsidR="00B378BB" w:rsidRP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17FC550C" w14:textId="77777777" w:rsid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Škola byla zapojena:</w:t>
      </w:r>
    </w:p>
    <w:p w14:paraId="46576E52" w14:textId="77777777" w:rsidR="007A0E71" w:rsidRPr="00B378BB" w:rsidRDefault="007A0E71"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23302C23" w14:textId="77777777" w:rsidR="00B378BB" w:rsidRP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b/>
          <w:sz w:val="24"/>
          <w:szCs w:val="24"/>
          <w:lang w:eastAsia="cs-CZ"/>
        </w:rPr>
        <w:t>do celoročního projektu</w:t>
      </w:r>
      <w:r w:rsidRPr="00B378BB">
        <w:rPr>
          <w:rFonts w:ascii="Times New Roman" w:eastAsiaTheme="minorEastAsia" w:hAnsi="Times New Roman" w:cs="Times New Roman"/>
          <w:sz w:val="24"/>
          <w:szCs w:val="24"/>
          <w:lang w:eastAsia="cs-CZ"/>
        </w:rPr>
        <w:t xml:space="preserve">: </w:t>
      </w:r>
    </w:p>
    <w:p w14:paraId="0A1A0738" w14:textId="77777777" w:rsidR="00B378BB" w:rsidRP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 xml:space="preserve">- </w:t>
      </w:r>
      <w:r w:rsidRPr="00B378BB">
        <w:rPr>
          <w:rFonts w:ascii="Times New Roman" w:eastAsiaTheme="minorEastAsia" w:hAnsi="Times New Roman" w:cs="Times New Roman"/>
          <w:sz w:val="24"/>
          <w:szCs w:val="24"/>
          <w:lang w:eastAsia="cs-CZ"/>
        </w:rPr>
        <w:tab/>
        <w:t xml:space="preserve">Zdravá výživa – Školní mléko </w:t>
      </w:r>
    </w:p>
    <w:p w14:paraId="2393B448" w14:textId="77777777" w:rsidR="00B378BB" w:rsidRPr="00B378BB" w:rsidRDefault="007A0E71"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t xml:space="preserve">   Ovoce do škol </w:t>
      </w:r>
    </w:p>
    <w:p w14:paraId="7477E5D3" w14:textId="77777777" w:rsidR="00B378BB" w:rsidRP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b/>
          <w:sz w:val="24"/>
          <w:szCs w:val="24"/>
          <w:lang w:eastAsia="cs-CZ"/>
        </w:rPr>
      </w:pPr>
      <w:r w:rsidRPr="00B378BB">
        <w:rPr>
          <w:rFonts w:ascii="Times New Roman" w:eastAsiaTheme="minorEastAsia" w:hAnsi="Times New Roman" w:cs="Times New Roman"/>
          <w:b/>
          <w:sz w:val="24"/>
          <w:szCs w:val="24"/>
          <w:lang w:eastAsia="cs-CZ"/>
        </w:rPr>
        <w:t>do dlouhodobějšího projektu EU:</w:t>
      </w:r>
    </w:p>
    <w:p w14:paraId="36B8CE48" w14:textId="77777777" w:rsidR="00B378BB" w:rsidRPr="007A0E71" w:rsidRDefault="00B378BB" w:rsidP="00482180">
      <w:pPr>
        <w:widowControl w:val="0"/>
        <w:numPr>
          <w:ilvl w:val="0"/>
          <w:numId w:val="13"/>
        </w:numPr>
        <w:autoSpaceDE w:val="0"/>
        <w:autoSpaceDN w:val="0"/>
        <w:adjustRightInd w:val="0"/>
        <w:spacing w:after="0" w:line="360" w:lineRule="auto"/>
        <w:contextualSpacing/>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Chcem</w:t>
      </w:r>
      <w:r w:rsidR="00F8724A">
        <w:rPr>
          <w:rFonts w:ascii="Times New Roman" w:eastAsiaTheme="minorEastAsia" w:hAnsi="Times New Roman" w:cs="Times New Roman"/>
          <w:sz w:val="24"/>
          <w:szCs w:val="24"/>
          <w:lang w:eastAsia="cs-CZ"/>
        </w:rPr>
        <w:t>e zlepšovat výuku</w:t>
      </w:r>
      <w:r w:rsidR="00C4210A">
        <w:rPr>
          <w:rFonts w:ascii="Times New Roman" w:eastAsiaTheme="minorEastAsia" w:hAnsi="Times New Roman" w:cs="Times New Roman"/>
          <w:sz w:val="24"/>
          <w:szCs w:val="24"/>
          <w:lang w:eastAsia="cs-CZ"/>
        </w:rPr>
        <w:t xml:space="preserve"> II</w:t>
      </w:r>
      <w:r w:rsidR="00F8724A">
        <w:rPr>
          <w:rFonts w:ascii="Times New Roman" w:eastAsiaTheme="minorEastAsia" w:hAnsi="Times New Roman" w:cs="Times New Roman"/>
          <w:sz w:val="24"/>
          <w:szCs w:val="24"/>
          <w:lang w:eastAsia="cs-CZ"/>
        </w:rPr>
        <w:t xml:space="preserve"> –</w:t>
      </w:r>
      <w:r w:rsidRPr="00B378BB">
        <w:rPr>
          <w:rFonts w:ascii="Times New Roman" w:eastAsiaTheme="minorEastAsia" w:hAnsi="Times New Roman" w:cs="Times New Roman"/>
          <w:sz w:val="24"/>
          <w:szCs w:val="24"/>
          <w:lang w:eastAsia="cs-CZ"/>
        </w:rPr>
        <w:t xml:space="preserve"> K</w:t>
      </w:r>
      <w:r w:rsidR="00A620A6">
        <w:rPr>
          <w:rFonts w:ascii="Times New Roman" w:eastAsiaTheme="minorEastAsia" w:hAnsi="Times New Roman" w:cs="Times New Roman"/>
          <w:sz w:val="24"/>
          <w:szCs w:val="24"/>
          <w:lang w:eastAsia="cs-CZ"/>
        </w:rPr>
        <w:t>lub čtenářských dovedností</w:t>
      </w:r>
      <w:r w:rsidRPr="00B378BB">
        <w:rPr>
          <w:rFonts w:ascii="Times New Roman" w:eastAsiaTheme="minorEastAsia" w:hAnsi="Times New Roman" w:cs="Times New Roman"/>
          <w:sz w:val="24"/>
          <w:szCs w:val="24"/>
          <w:lang w:eastAsia="cs-CZ"/>
        </w:rPr>
        <w:t>, doučování</w:t>
      </w:r>
    </w:p>
    <w:p w14:paraId="6ACE7918" w14:textId="77777777" w:rsidR="00B378BB" w:rsidRP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b/>
          <w:sz w:val="24"/>
          <w:szCs w:val="24"/>
          <w:lang w:eastAsia="cs-CZ"/>
        </w:rPr>
        <w:t>krátkodobé</w:t>
      </w:r>
      <w:r w:rsidRPr="00B378BB">
        <w:rPr>
          <w:rFonts w:ascii="Times New Roman" w:eastAsiaTheme="minorEastAsia" w:hAnsi="Times New Roman" w:cs="Times New Roman"/>
          <w:sz w:val="24"/>
          <w:szCs w:val="24"/>
          <w:lang w:eastAsia="cs-CZ"/>
        </w:rPr>
        <w:t xml:space="preserve"> </w:t>
      </w:r>
      <w:r w:rsidRPr="00B378BB">
        <w:rPr>
          <w:rFonts w:ascii="Times New Roman" w:eastAsiaTheme="minorEastAsia" w:hAnsi="Times New Roman" w:cs="Times New Roman"/>
          <w:b/>
          <w:sz w:val="24"/>
          <w:szCs w:val="24"/>
          <w:lang w:eastAsia="cs-CZ"/>
        </w:rPr>
        <w:t>projekty</w:t>
      </w:r>
      <w:r w:rsidRPr="00B378BB">
        <w:rPr>
          <w:rFonts w:ascii="Times New Roman" w:eastAsiaTheme="minorEastAsia" w:hAnsi="Times New Roman" w:cs="Times New Roman"/>
          <w:sz w:val="24"/>
          <w:szCs w:val="24"/>
          <w:lang w:eastAsia="cs-CZ"/>
        </w:rPr>
        <w:t>:</w:t>
      </w:r>
    </w:p>
    <w:p w14:paraId="0E087EDD" w14:textId="01E810F4" w:rsidR="00B378BB" w:rsidRP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 xml:space="preserve">- </w:t>
      </w:r>
      <w:r w:rsidRPr="00B378BB">
        <w:rPr>
          <w:rFonts w:ascii="Times New Roman" w:eastAsiaTheme="minorEastAsia" w:hAnsi="Times New Roman" w:cs="Times New Roman"/>
          <w:sz w:val="24"/>
          <w:szCs w:val="24"/>
          <w:lang w:eastAsia="cs-CZ"/>
        </w:rPr>
        <w:tab/>
        <w:t>Dopravní výchova – spolupráce s</w:t>
      </w:r>
      <w:r w:rsidR="00D66399">
        <w:rPr>
          <w:rFonts w:ascii="Times New Roman" w:eastAsiaTheme="minorEastAsia" w:hAnsi="Times New Roman" w:cs="Times New Roman"/>
          <w:sz w:val="24"/>
          <w:szCs w:val="24"/>
          <w:lang w:eastAsia="cs-CZ"/>
        </w:rPr>
        <w:t> </w:t>
      </w:r>
      <w:r w:rsidRPr="00B378BB">
        <w:rPr>
          <w:rFonts w:ascii="Times New Roman" w:eastAsiaTheme="minorEastAsia" w:hAnsi="Times New Roman" w:cs="Times New Roman"/>
          <w:sz w:val="24"/>
          <w:szCs w:val="24"/>
          <w:lang w:eastAsia="cs-CZ"/>
        </w:rPr>
        <w:t>PČR</w:t>
      </w:r>
    </w:p>
    <w:p w14:paraId="76F7A28C" w14:textId="0C2B1612" w:rsidR="00B378BB" w:rsidRP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lastRenderedPageBreak/>
        <w:t xml:space="preserve">- </w:t>
      </w:r>
      <w:r w:rsidRPr="00B378BB">
        <w:rPr>
          <w:rFonts w:ascii="Times New Roman" w:eastAsiaTheme="minorEastAsia" w:hAnsi="Times New Roman" w:cs="Times New Roman"/>
          <w:sz w:val="24"/>
          <w:szCs w:val="24"/>
          <w:lang w:eastAsia="cs-CZ"/>
        </w:rPr>
        <w:tab/>
        <w:t>Lesní pedagogika – výuka v</w:t>
      </w:r>
      <w:r w:rsidR="00D66399">
        <w:rPr>
          <w:rFonts w:ascii="Times New Roman" w:eastAsiaTheme="minorEastAsia" w:hAnsi="Times New Roman" w:cs="Times New Roman"/>
          <w:sz w:val="24"/>
          <w:szCs w:val="24"/>
          <w:lang w:eastAsia="cs-CZ"/>
        </w:rPr>
        <w:t> </w:t>
      </w:r>
      <w:r w:rsidRPr="00B378BB">
        <w:rPr>
          <w:rFonts w:ascii="Times New Roman" w:eastAsiaTheme="minorEastAsia" w:hAnsi="Times New Roman" w:cs="Times New Roman"/>
          <w:sz w:val="24"/>
          <w:szCs w:val="24"/>
          <w:lang w:eastAsia="cs-CZ"/>
        </w:rPr>
        <w:t xml:space="preserve">přírodě  </w:t>
      </w:r>
    </w:p>
    <w:p w14:paraId="1523D2E4" w14:textId="77777777" w:rsidR="00B378BB" w:rsidRP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 xml:space="preserve">- </w:t>
      </w:r>
      <w:r w:rsidRPr="00B378BB">
        <w:rPr>
          <w:rFonts w:ascii="Times New Roman" w:eastAsiaTheme="minorEastAsia" w:hAnsi="Times New Roman" w:cs="Times New Roman"/>
          <w:sz w:val="24"/>
          <w:szCs w:val="24"/>
          <w:lang w:eastAsia="cs-CZ"/>
        </w:rPr>
        <w:tab/>
        <w:t>Svátky jara – Velikonoční vejce</w:t>
      </w:r>
    </w:p>
    <w:p w14:paraId="1A5E3C63" w14:textId="77777777" w:rsidR="00B378BB" w:rsidRP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 xml:space="preserve">- </w:t>
      </w:r>
      <w:r w:rsidRPr="00B378BB">
        <w:rPr>
          <w:rFonts w:ascii="Times New Roman" w:eastAsiaTheme="minorEastAsia" w:hAnsi="Times New Roman" w:cs="Times New Roman"/>
          <w:sz w:val="24"/>
          <w:szCs w:val="24"/>
          <w:lang w:eastAsia="cs-CZ"/>
        </w:rPr>
        <w:tab/>
        <w:t>Advent – vánoční svátky, vánoční besídka</w:t>
      </w:r>
    </w:p>
    <w:p w14:paraId="2C3F675A" w14:textId="77777777" w:rsidR="00B378BB" w:rsidRP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w:t>
      </w:r>
      <w:r w:rsidRPr="00B378BB">
        <w:rPr>
          <w:rFonts w:ascii="Times New Roman" w:eastAsiaTheme="minorEastAsia" w:hAnsi="Times New Roman" w:cs="Times New Roman"/>
          <w:sz w:val="24"/>
          <w:szCs w:val="24"/>
          <w:lang w:eastAsia="cs-CZ"/>
        </w:rPr>
        <w:tab/>
        <w:t>Březen – měsíc knihy</w:t>
      </w:r>
    </w:p>
    <w:p w14:paraId="176CA2D1" w14:textId="77777777" w:rsidR="00B378BB" w:rsidRPr="00B378BB" w:rsidRDefault="00A620A6"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Pr>
          <w:rFonts w:ascii="Times New Roman" w:eastAsiaTheme="minorEastAsia" w:hAnsi="Times New Roman" w:cs="Times New Roman"/>
          <w:sz w:val="24"/>
          <w:szCs w:val="24"/>
          <w:lang w:eastAsia="cs-CZ"/>
        </w:rPr>
        <w:tab/>
        <w:t>Vítání občánků</w:t>
      </w:r>
    </w:p>
    <w:p w14:paraId="3DAEEB77" w14:textId="023763F8" w:rsidR="00B378BB" w:rsidRPr="00B378BB" w:rsidRDefault="00B378BB" w:rsidP="00482180">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w:t>
      </w:r>
      <w:r w:rsidRPr="00B378BB">
        <w:rPr>
          <w:rFonts w:ascii="Times New Roman" w:eastAsiaTheme="minorEastAsia" w:hAnsi="Times New Roman" w:cs="Times New Roman"/>
          <w:sz w:val="24"/>
          <w:szCs w:val="24"/>
          <w:lang w:eastAsia="cs-CZ"/>
        </w:rPr>
        <w:tab/>
        <w:t>Pouť v</w:t>
      </w:r>
      <w:r w:rsidR="00D66399">
        <w:rPr>
          <w:rFonts w:ascii="Times New Roman" w:eastAsiaTheme="minorEastAsia" w:hAnsi="Times New Roman" w:cs="Times New Roman"/>
          <w:sz w:val="24"/>
          <w:szCs w:val="24"/>
          <w:lang w:eastAsia="cs-CZ"/>
        </w:rPr>
        <w:t> </w:t>
      </w:r>
      <w:r w:rsidRPr="00B378BB">
        <w:rPr>
          <w:rFonts w:ascii="Times New Roman" w:eastAsiaTheme="minorEastAsia" w:hAnsi="Times New Roman" w:cs="Times New Roman"/>
          <w:sz w:val="24"/>
          <w:szCs w:val="24"/>
          <w:lang w:eastAsia="cs-CZ"/>
        </w:rPr>
        <w:t>mém městě – nácvik + vystoupení</w:t>
      </w:r>
    </w:p>
    <w:p w14:paraId="7A8C0F44" w14:textId="77777777" w:rsidR="00B378BB" w:rsidRPr="009E3183" w:rsidRDefault="00B378BB" w:rsidP="009E3183">
      <w:pPr>
        <w:widowControl w:val="0"/>
        <w:autoSpaceDE w:val="0"/>
        <w:autoSpaceDN w:val="0"/>
        <w:adjustRightInd w:val="0"/>
        <w:spacing w:after="0" w:line="360" w:lineRule="auto"/>
        <w:ind w:firstLine="360"/>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Mateřská ško</w:t>
      </w:r>
      <w:r w:rsidR="009E3183">
        <w:rPr>
          <w:rFonts w:ascii="Times New Roman" w:eastAsiaTheme="minorEastAsia" w:hAnsi="Times New Roman" w:cs="Times New Roman"/>
          <w:sz w:val="24"/>
          <w:szCs w:val="24"/>
          <w:lang w:eastAsia="cs-CZ"/>
        </w:rPr>
        <w:t xml:space="preserve">la pracovala a plánovala podle </w:t>
      </w:r>
      <w:r w:rsidRPr="00B378BB">
        <w:rPr>
          <w:rFonts w:ascii="Times New Roman" w:eastAsiaTheme="minorEastAsia" w:hAnsi="Times New Roman" w:cs="Times New Roman"/>
          <w:sz w:val="24"/>
          <w:szCs w:val="24"/>
          <w:lang w:eastAsia="cs-CZ"/>
        </w:rPr>
        <w:t>Rámcově vzdělávacího pro</w:t>
      </w:r>
      <w:r w:rsidR="009E3183">
        <w:rPr>
          <w:rFonts w:ascii="Times New Roman" w:eastAsiaTheme="minorEastAsia" w:hAnsi="Times New Roman" w:cs="Times New Roman"/>
          <w:sz w:val="24"/>
          <w:szCs w:val="24"/>
          <w:lang w:eastAsia="cs-CZ"/>
        </w:rPr>
        <w:t>gramu pro předškolní vzdělávání</w:t>
      </w:r>
      <w:r w:rsidRPr="00B378BB">
        <w:rPr>
          <w:rFonts w:ascii="Times New Roman" w:eastAsiaTheme="minorEastAsia" w:hAnsi="Times New Roman" w:cs="Times New Roman"/>
          <w:sz w:val="24"/>
          <w:szCs w:val="24"/>
          <w:lang w:eastAsia="cs-CZ"/>
        </w:rPr>
        <w:t xml:space="preserve"> – </w:t>
      </w:r>
      <w:r w:rsidRPr="00B378BB">
        <w:rPr>
          <w:rFonts w:ascii="Times New Roman" w:eastAsiaTheme="minorEastAsia" w:hAnsi="Times New Roman" w:cs="Times New Roman"/>
          <w:b/>
          <w:sz w:val="24"/>
          <w:szCs w:val="24"/>
          <w:lang w:eastAsia="cs-CZ"/>
        </w:rPr>
        <w:t xml:space="preserve">„ </w:t>
      </w:r>
      <w:r w:rsidR="00A620A6">
        <w:rPr>
          <w:rFonts w:ascii="Times New Roman" w:eastAsiaTheme="minorEastAsia" w:hAnsi="Times New Roman" w:cs="Times New Roman"/>
          <w:b/>
          <w:sz w:val="24"/>
          <w:szCs w:val="24"/>
          <w:lang w:eastAsia="cs-CZ"/>
        </w:rPr>
        <w:t>Po cestičce přírodou</w:t>
      </w:r>
      <w:r w:rsidR="009E3183">
        <w:rPr>
          <w:rFonts w:ascii="Times New Roman" w:eastAsiaTheme="minorEastAsia" w:hAnsi="Times New Roman" w:cs="Times New Roman"/>
          <w:b/>
          <w:sz w:val="24"/>
          <w:szCs w:val="24"/>
          <w:lang w:eastAsia="cs-CZ"/>
        </w:rPr>
        <w:t xml:space="preserve"> “, </w:t>
      </w:r>
      <w:r w:rsidRPr="00B378BB">
        <w:rPr>
          <w:rFonts w:ascii="Times New Roman" w:eastAsiaTheme="minorEastAsia" w:hAnsi="Times New Roman" w:cs="Times New Roman"/>
          <w:sz w:val="24"/>
          <w:szCs w:val="24"/>
          <w:lang w:eastAsia="cs-CZ"/>
        </w:rPr>
        <w:t xml:space="preserve">jehož </w:t>
      </w:r>
      <w:r w:rsidR="00A620A6">
        <w:rPr>
          <w:rFonts w:ascii="Times New Roman" w:eastAsiaTheme="minorEastAsia" w:hAnsi="Times New Roman" w:cs="Times New Roman"/>
          <w:sz w:val="24"/>
          <w:szCs w:val="24"/>
          <w:lang w:eastAsia="cs-CZ"/>
        </w:rPr>
        <w:t>mottem je</w:t>
      </w:r>
      <w:r w:rsidR="009E3183">
        <w:rPr>
          <w:rFonts w:ascii="Times New Roman" w:eastAsiaTheme="minorEastAsia" w:hAnsi="Times New Roman" w:cs="Times New Roman"/>
          <w:sz w:val="24"/>
          <w:szCs w:val="24"/>
          <w:lang w:eastAsia="cs-CZ"/>
        </w:rPr>
        <w:t>:</w:t>
      </w:r>
      <w:r w:rsidR="00A620A6">
        <w:rPr>
          <w:rFonts w:ascii="Times New Roman" w:eastAsiaTheme="minorEastAsia" w:hAnsi="Times New Roman" w:cs="Times New Roman"/>
          <w:sz w:val="24"/>
          <w:szCs w:val="24"/>
          <w:lang w:eastAsia="cs-CZ"/>
        </w:rPr>
        <w:t xml:space="preserve"> „To co vidím kolem sebe, zajímá jak mě, tak tebe</w:t>
      </w:r>
      <w:r w:rsidRPr="00B378BB">
        <w:rPr>
          <w:rFonts w:ascii="Times New Roman" w:eastAsiaTheme="minorEastAsia" w:hAnsi="Times New Roman" w:cs="Times New Roman"/>
          <w:sz w:val="24"/>
          <w:szCs w:val="24"/>
          <w:lang w:eastAsia="cs-CZ"/>
        </w:rPr>
        <w:t>.</w:t>
      </w:r>
      <w:r w:rsidR="009E3183">
        <w:rPr>
          <w:rFonts w:ascii="Times New Roman" w:eastAsiaTheme="minorEastAsia" w:hAnsi="Times New Roman" w:cs="Times New Roman"/>
          <w:b/>
          <w:sz w:val="24"/>
          <w:szCs w:val="24"/>
          <w:lang w:eastAsia="cs-CZ"/>
        </w:rPr>
        <w:t>“</w:t>
      </w:r>
      <w:r w:rsidRPr="00B378BB">
        <w:rPr>
          <w:rFonts w:ascii="Times New Roman" w:eastAsiaTheme="minorEastAsia" w:hAnsi="Times New Roman" w:cs="Times New Roman"/>
          <w:b/>
          <w:sz w:val="24"/>
          <w:szCs w:val="24"/>
          <w:lang w:eastAsia="cs-CZ"/>
        </w:rPr>
        <w:t xml:space="preserve">  </w:t>
      </w:r>
      <w:r w:rsidR="009E3183">
        <w:rPr>
          <w:rFonts w:ascii="Times New Roman" w:eastAsiaTheme="minorEastAsia" w:hAnsi="Times New Roman" w:cs="Times New Roman"/>
          <w:sz w:val="24"/>
          <w:szCs w:val="24"/>
          <w:lang w:eastAsia="cs-CZ"/>
        </w:rPr>
        <w:t>ŠVP je rozdělen</w:t>
      </w:r>
      <w:r w:rsidRPr="00B378BB">
        <w:rPr>
          <w:rFonts w:ascii="Times New Roman" w:eastAsiaTheme="minorEastAsia" w:hAnsi="Times New Roman" w:cs="Times New Roman"/>
          <w:sz w:val="24"/>
          <w:szCs w:val="24"/>
          <w:lang w:eastAsia="cs-CZ"/>
        </w:rPr>
        <w:t xml:space="preserve"> do 4 částí:</w:t>
      </w:r>
    </w:p>
    <w:p w14:paraId="6A329824" w14:textId="77777777" w:rsidR="00B378BB" w:rsidRPr="00B378BB" w:rsidRDefault="00B378BB" w:rsidP="00B378BB">
      <w:pPr>
        <w:widowControl w:val="0"/>
        <w:numPr>
          <w:ilvl w:val="0"/>
          <w:numId w:val="7"/>
        </w:numPr>
        <w:autoSpaceDE w:val="0"/>
        <w:autoSpaceDN w:val="0"/>
        <w:adjustRightInd w:val="0"/>
        <w:spacing w:after="0" w:line="360" w:lineRule="auto"/>
        <w:contextualSpacing/>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Oranžové čarování</w:t>
      </w:r>
    </w:p>
    <w:p w14:paraId="32038169" w14:textId="77777777" w:rsidR="00B378BB" w:rsidRPr="00B378BB" w:rsidRDefault="00B378BB" w:rsidP="00B378BB">
      <w:pPr>
        <w:widowControl w:val="0"/>
        <w:numPr>
          <w:ilvl w:val="0"/>
          <w:numId w:val="7"/>
        </w:numPr>
        <w:autoSpaceDE w:val="0"/>
        <w:autoSpaceDN w:val="0"/>
        <w:adjustRightInd w:val="0"/>
        <w:spacing w:after="0" w:line="360" w:lineRule="auto"/>
        <w:contextualSpacing/>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Modrobílé tajemství</w:t>
      </w:r>
    </w:p>
    <w:p w14:paraId="4B8854F0" w14:textId="77777777" w:rsidR="00B378BB" w:rsidRPr="00B378BB" w:rsidRDefault="00B378BB" w:rsidP="00B378BB">
      <w:pPr>
        <w:widowControl w:val="0"/>
        <w:numPr>
          <w:ilvl w:val="0"/>
          <w:numId w:val="7"/>
        </w:numPr>
        <w:autoSpaceDE w:val="0"/>
        <w:autoSpaceDN w:val="0"/>
        <w:adjustRightInd w:val="0"/>
        <w:spacing w:after="0" w:line="360" w:lineRule="auto"/>
        <w:contextualSpacing/>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Zelené probuzení</w:t>
      </w:r>
    </w:p>
    <w:p w14:paraId="482F5314" w14:textId="77777777" w:rsidR="00B378BB" w:rsidRPr="00B378BB" w:rsidRDefault="00B378BB" w:rsidP="00B378BB">
      <w:pPr>
        <w:widowControl w:val="0"/>
        <w:numPr>
          <w:ilvl w:val="0"/>
          <w:numId w:val="7"/>
        </w:numPr>
        <w:autoSpaceDE w:val="0"/>
        <w:autoSpaceDN w:val="0"/>
        <w:adjustRightInd w:val="0"/>
        <w:spacing w:after="0" w:line="360" w:lineRule="auto"/>
        <w:contextualSpacing/>
        <w:rPr>
          <w:rFonts w:ascii="Times New Roman" w:eastAsiaTheme="minorEastAsia" w:hAnsi="Times New Roman" w:cs="Times New Roman"/>
          <w:b/>
          <w:sz w:val="24"/>
          <w:szCs w:val="24"/>
          <w:lang w:eastAsia="cs-CZ"/>
        </w:rPr>
      </w:pPr>
      <w:r w:rsidRPr="00B378BB">
        <w:rPr>
          <w:rFonts w:ascii="Times New Roman" w:eastAsiaTheme="minorEastAsia" w:hAnsi="Times New Roman" w:cs="Times New Roman"/>
          <w:sz w:val="24"/>
          <w:szCs w:val="24"/>
          <w:lang w:eastAsia="cs-CZ"/>
        </w:rPr>
        <w:t>Červené radování</w:t>
      </w:r>
      <w:r w:rsidRPr="00B378BB">
        <w:rPr>
          <w:rFonts w:ascii="Times New Roman" w:eastAsiaTheme="minorEastAsia" w:hAnsi="Times New Roman" w:cs="Times New Roman"/>
          <w:b/>
          <w:sz w:val="24"/>
          <w:szCs w:val="24"/>
          <w:lang w:eastAsia="cs-CZ"/>
        </w:rPr>
        <w:t xml:space="preserve">                                                        </w:t>
      </w:r>
    </w:p>
    <w:p w14:paraId="5A930293"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b/>
          <w:sz w:val="28"/>
          <w:szCs w:val="28"/>
          <w:lang w:eastAsia="cs-CZ"/>
        </w:rPr>
      </w:pPr>
    </w:p>
    <w:p w14:paraId="54D6B936" w14:textId="77777777" w:rsidR="00B378BB" w:rsidRDefault="00B378BB" w:rsidP="00B378BB">
      <w:pPr>
        <w:widowControl w:val="0"/>
        <w:autoSpaceDE w:val="0"/>
        <w:autoSpaceDN w:val="0"/>
        <w:adjustRightInd w:val="0"/>
        <w:spacing w:after="0" w:line="360" w:lineRule="auto"/>
        <w:rPr>
          <w:rFonts w:ascii="Times New Roman" w:eastAsiaTheme="minorEastAsia" w:hAnsi="Times New Roman" w:cs="Times New Roman"/>
          <w:b/>
          <w:sz w:val="28"/>
          <w:szCs w:val="28"/>
          <w:lang w:eastAsia="cs-CZ"/>
        </w:rPr>
      </w:pPr>
      <w:r w:rsidRPr="00B378BB">
        <w:rPr>
          <w:rFonts w:ascii="Times New Roman" w:eastAsiaTheme="minorEastAsia" w:hAnsi="Times New Roman" w:cs="Times New Roman"/>
          <w:b/>
          <w:sz w:val="28"/>
          <w:szCs w:val="28"/>
          <w:lang w:eastAsia="cs-CZ"/>
        </w:rPr>
        <w:t xml:space="preserve">3.2 Zájmové kroužky </w:t>
      </w:r>
    </w:p>
    <w:p w14:paraId="4C8C3777" w14:textId="77777777" w:rsidR="00482180" w:rsidRPr="00B378BB" w:rsidRDefault="00482180" w:rsidP="00B378BB">
      <w:pPr>
        <w:widowControl w:val="0"/>
        <w:autoSpaceDE w:val="0"/>
        <w:autoSpaceDN w:val="0"/>
        <w:adjustRightInd w:val="0"/>
        <w:spacing w:after="0" w:line="360" w:lineRule="auto"/>
        <w:rPr>
          <w:rFonts w:ascii="Times New Roman" w:eastAsiaTheme="minorEastAsia" w:hAnsi="Times New Roman" w:cs="Times New Roman"/>
          <w:b/>
          <w:sz w:val="28"/>
          <w:szCs w:val="28"/>
          <w:lang w:eastAsia="cs-CZ"/>
        </w:rPr>
      </w:pPr>
    </w:p>
    <w:p w14:paraId="3A38AAD2" w14:textId="641A1A42" w:rsid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t>Své záliby a schopnosti mohli žáci rozvíjet v</w:t>
      </w:r>
      <w:r w:rsidR="00D66399">
        <w:rPr>
          <w:rFonts w:ascii="Times New Roman" w:eastAsiaTheme="minorEastAsia" w:hAnsi="Times New Roman" w:cs="Times New Roman"/>
          <w:sz w:val="24"/>
          <w:szCs w:val="24"/>
          <w:lang w:eastAsia="cs-CZ"/>
        </w:rPr>
        <w:t> </w:t>
      </w:r>
      <w:r w:rsidRPr="00B378BB">
        <w:rPr>
          <w:rFonts w:ascii="Times New Roman" w:eastAsiaTheme="minorEastAsia" w:hAnsi="Times New Roman" w:cs="Times New Roman"/>
          <w:sz w:val="24"/>
          <w:szCs w:val="24"/>
          <w:lang w:eastAsia="cs-CZ"/>
        </w:rPr>
        <w:t xml:space="preserve">zájmových </w:t>
      </w:r>
      <w:r w:rsidR="00B15FC8">
        <w:rPr>
          <w:rFonts w:ascii="Times New Roman" w:eastAsiaTheme="minorEastAsia" w:hAnsi="Times New Roman" w:cs="Times New Roman"/>
          <w:sz w:val="24"/>
          <w:szCs w:val="24"/>
          <w:lang w:eastAsia="cs-CZ"/>
        </w:rPr>
        <w:t>kroužcích. Ve školním roce  2019/2020</w:t>
      </w:r>
      <w:r w:rsidRPr="00B378BB">
        <w:rPr>
          <w:rFonts w:ascii="Times New Roman" w:eastAsiaTheme="minorEastAsia" w:hAnsi="Times New Roman" w:cs="Times New Roman"/>
          <w:sz w:val="24"/>
          <w:szCs w:val="24"/>
          <w:lang w:eastAsia="cs-CZ"/>
        </w:rPr>
        <w:t xml:space="preserve"> </w:t>
      </w:r>
      <w:r w:rsidR="00B15FC8">
        <w:rPr>
          <w:rFonts w:ascii="Times New Roman" w:eastAsiaTheme="minorEastAsia" w:hAnsi="Times New Roman" w:cs="Times New Roman"/>
          <w:sz w:val="24"/>
          <w:szCs w:val="24"/>
          <w:lang w:eastAsia="cs-CZ"/>
        </w:rPr>
        <w:t xml:space="preserve">byly žákům nabídnuty tři. </w:t>
      </w:r>
      <w:r w:rsidRPr="00B378BB">
        <w:rPr>
          <w:rFonts w:ascii="Times New Roman" w:eastAsiaTheme="minorEastAsia" w:hAnsi="Times New Roman" w:cs="Times New Roman"/>
          <w:sz w:val="24"/>
          <w:szCs w:val="24"/>
          <w:lang w:eastAsia="cs-CZ"/>
        </w:rPr>
        <w:t xml:space="preserve"> Do školy dojížděl učitel ZUŠ Ostrov, který vyučoval hru na flétnu</w:t>
      </w:r>
      <w:r w:rsidR="00B15FC8">
        <w:rPr>
          <w:rFonts w:ascii="Times New Roman" w:eastAsiaTheme="minorEastAsia" w:hAnsi="Times New Roman" w:cs="Times New Roman"/>
          <w:sz w:val="24"/>
          <w:szCs w:val="24"/>
          <w:lang w:eastAsia="cs-CZ"/>
        </w:rPr>
        <w:t>, trubku</w:t>
      </w:r>
      <w:r w:rsidRPr="00B378BB">
        <w:rPr>
          <w:rFonts w:ascii="Times New Roman" w:eastAsiaTheme="minorEastAsia" w:hAnsi="Times New Roman" w:cs="Times New Roman"/>
          <w:sz w:val="24"/>
          <w:szCs w:val="24"/>
          <w:lang w:eastAsia="cs-CZ"/>
        </w:rPr>
        <w:t xml:space="preserve"> a hru na </w:t>
      </w:r>
      <w:proofErr w:type="spellStart"/>
      <w:r w:rsidRPr="00B378BB">
        <w:rPr>
          <w:rFonts w:ascii="Times New Roman" w:eastAsiaTheme="minorEastAsia" w:hAnsi="Times New Roman" w:cs="Times New Roman"/>
          <w:sz w:val="24"/>
          <w:szCs w:val="24"/>
          <w:lang w:eastAsia="cs-CZ"/>
        </w:rPr>
        <w:t>keyboard</w:t>
      </w:r>
      <w:proofErr w:type="spellEnd"/>
      <w:r w:rsidRPr="00B378BB">
        <w:rPr>
          <w:rFonts w:ascii="Times New Roman" w:eastAsiaTheme="minorEastAsia" w:hAnsi="Times New Roman" w:cs="Times New Roman"/>
          <w:sz w:val="24"/>
          <w:szCs w:val="24"/>
          <w:lang w:eastAsia="cs-CZ"/>
        </w:rPr>
        <w:t>.</w:t>
      </w:r>
    </w:p>
    <w:p w14:paraId="2AFE04EB" w14:textId="77777777" w:rsidR="00482180" w:rsidRPr="00B378BB" w:rsidRDefault="00482180"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p>
    <w:tbl>
      <w:tblPr>
        <w:tblW w:w="9495" w:type="dxa"/>
        <w:tblInd w:w="-133" w:type="dxa"/>
        <w:tblLayout w:type="fixed"/>
        <w:tblCellMar>
          <w:left w:w="10" w:type="dxa"/>
          <w:right w:w="10" w:type="dxa"/>
        </w:tblCellMar>
        <w:tblLook w:val="04A0" w:firstRow="1" w:lastRow="0" w:firstColumn="1" w:lastColumn="0" w:noHBand="0" w:noVBand="1"/>
      </w:tblPr>
      <w:tblGrid>
        <w:gridCol w:w="2270"/>
        <w:gridCol w:w="2975"/>
        <w:gridCol w:w="2409"/>
        <w:gridCol w:w="1841"/>
      </w:tblGrid>
      <w:tr w:rsidR="00B378BB" w:rsidRPr="00B378BB" w14:paraId="44409954" w14:textId="77777777" w:rsidTr="00B378BB">
        <w:tc>
          <w:tcPr>
            <w:tcW w:w="2270" w:type="dxa"/>
            <w:tcBorders>
              <w:top w:val="single" w:sz="4" w:space="0" w:color="000000"/>
              <w:left w:val="single" w:sz="4" w:space="0" w:color="000000"/>
              <w:bottom w:val="single" w:sz="4" w:space="0" w:color="000000"/>
              <w:right w:val="nil"/>
            </w:tcBorders>
            <w:shd w:val="clear" w:color="auto" w:fill="E0E0E0"/>
            <w:hideMark/>
          </w:tcPr>
          <w:p w14:paraId="6E0F81E9" w14:textId="77777777" w:rsidR="00B378BB" w:rsidRPr="00B378BB" w:rsidRDefault="00B378BB" w:rsidP="00B378BB">
            <w:pPr>
              <w:widowControl w:val="0"/>
              <w:autoSpaceDE w:val="0"/>
              <w:autoSpaceDN w:val="0"/>
              <w:adjustRightInd w:val="0"/>
              <w:spacing w:after="0" w:line="360" w:lineRule="auto"/>
              <w:jc w:val="center"/>
              <w:rPr>
                <w:rFonts w:ascii="Times New Roman" w:eastAsiaTheme="minorEastAsia" w:hAnsi="Times New Roman" w:cs="Times New Roman"/>
                <w:b/>
                <w:sz w:val="24"/>
                <w:szCs w:val="24"/>
                <w:lang w:eastAsia="cs-CZ"/>
              </w:rPr>
            </w:pPr>
            <w:r w:rsidRPr="00B378BB">
              <w:rPr>
                <w:rFonts w:ascii="Times New Roman" w:eastAsiaTheme="minorEastAsia" w:hAnsi="Times New Roman" w:cs="Times New Roman"/>
                <w:b/>
                <w:sz w:val="24"/>
                <w:szCs w:val="24"/>
                <w:lang w:eastAsia="cs-CZ"/>
              </w:rPr>
              <w:t>Název</w:t>
            </w:r>
          </w:p>
        </w:tc>
        <w:tc>
          <w:tcPr>
            <w:tcW w:w="2975" w:type="dxa"/>
            <w:tcBorders>
              <w:top w:val="single" w:sz="4" w:space="0" w:color="000000"/>
              <w:left w:val="single" w:sz="4" w:space="0" w:color="000000"/>
              <w:bottom w:val="single" w:sz="4" w:space="0" w:color="000000"/>
              <w:right w:val="single" w:sz="4" w:space="0" w:color="000000"/>
            </w:tcBorders>
            <w:shd w:val="clear" w:color="auto" w:fill="E0E0E0"/>
            <w:hideMark/>
          </w:tcPr>
          <w:p w14:paraId="63F7BFFA" w14:textId="77777777" w:rsidR="00B378BB" w:rsidRPr="00B378BB" w:rsidRDefault="00B378BB" w:rsidP="00B378BB">
            <w:pPr>
              <w:widowControl w:val="0"/>
              <w:autoSpaceDE w:val="0"/>
              <w:autoSpaceDN w:val="0"/>
              <w:adjustRightInd w:val="0"/>
              <w:spacing w:after="0" w:line="360" w:lineRule="auto"/>
              <w:jc w:val="center"/>
              <w:rPr>
                <w:rFonts w:ascii="Times New Roman" w:eastAsiaTheme="minorEastAsia" w:hAnsi="Times New Roman" w:cs="Times New Roman"/>
                <w:b/>
                <w:sz w:val="24"/>
                <w:szCs w:val="24"/>
                <w:lang w:eastAsia="cs-CZ"/>
              </w:rPr>
            </w:pPr>
            <w:r w:rsidRPr="00B378BB">
              <w:rPr>
                <w:rFonts w:ascii="Times New Roman" w:eastAsiaTheme="minorEastAsia" w:hAnsi="Times New Roman" w:cs="Times New Roman"/>
                <w:b/>
                <w:sz w:val="24"/>
                <w:szCs w:val="24"/>
                <w:lang w:eastAsia="cs-CZ"/>
              </w:rPr>
              <w:t>Vedoucí</w:t>
            </w:r>
          </w:p>
        </w:tc>
        <w:tc>
          <w:tcPr>
            <w:tcW w:w="2409" w:type="dxa"/>
            <w:tcBorders>
              <w:top w:val="single" w:sz="4" w:space="0" w:color="000000"/>
              <w:left w:val="single" w:sz="4" w:space="0" w:color="000000"/>
              <w:bottom w:val="single" w:sz="4" w:space="0" w:color="000000"/>
              <w:right w:val="single" w:sz="4" w:space="0" w:color="000000"/>
            </w:tcBorders>
            <w:shd w:val="clear" w:color="auto" w:fill="E0E0E0"/>
            <w:hideMark/>
          </w:tcPr>
          <w:p w14:paraId="328CCF3C" w14:textId="77777777" w:rsidR="00B378BB" w:rsidRPr="00B378BB" w:rsidRDefault="00B378BB" w:rsidP="00B378BB">
            <w:pPr>
              <w:widowControl w:val="0"/>
              <w:autoSpaceDE w:val="0"/>
              <w:autoSpaceDN w:val="0"/>
              <w:adjustRightInd w:val="0"/>
              <w:spacing w:after="0" w:line="360" w:lineRule="auto"/>
              <w:jc w:val="center"/>
              <w:rPr>
                <w:rFonts w:ascii="Times New Roman" w:eastAsiaTheme="minorEastAsia" w:hAnsi="Times New Roman" w:cs="Times New Roman"/>
                <w:b/>
                <w:sz w:val="24"/>
                <w:szCs w:val="24"/>
                <w:lang w:eastAsia="cs-CZ"/>
              </w:rPr>
            </w:pPr>
            <w:r w:rsidRPr="00B378BB">
              <w:rPr>
                <w:rFonts w:ascii="Times New Roman" w:eastAsiaTheme="minorEastAsia" w:hAnsi="Times New Roman" w:cs="Times New Roman"/>
                <w:b/>
                <w:sz w:val="24"/>
                <w:szCs w:val="24"/>
                <w:lang w:eastAsia="cs-CZ"/>
              </w:rPr>
              <w:t>Počet hodin týdně</w:t>
            </w:r>
          </w:p>
        </w:tc>
        <w:tc>
          <w:tcPr>
            <w:tcW w:w="1841" w:type="dxa"/>
            <w:tcBorders>
              <w:top w:val="single" w:sz="4" w:space="0" w:color="000000"/>
              <w:left w:val="single" w:sz="4" w:space="0" w:color="000000"/>
              <w:bottom w:val="single" w:sz="4" w:space="0" w:color="000000"/>
              <w:right w:val="single" w:sz="4" w:space="0" w:color="000000"/>
            </w:tcBorders>
            <w:shd w:val="clear" w:color="auto" w:fill="E0E0E0"/>
            <w:hideMark/>
          </w:tcPr>
          <w:p w14:paraId="5EF6FC79" w14:textId="77777777" w:rsidR="00B378BB" w:rsidRPr="00B378BB" w:rsidRDefault="00B378BB" w:rsidP="00B378BB">
            <w:pPr>
              <w:widowControl w:val="0"/>
              <w:autoSpaceDE w:val="0"/>
              <w:autoSpaceDN w:val="0"/>
              <w:adjustRightInd w:val="0"/>
              <w:spacing w:after="0" w:line="360" w:lineRule="auto"/>
              <w:jc w:val="center"/>
              <w:rPr>
                <w:rFonts w:ascii="Times New Roman" w:eastAsiaTheme="minorEastAsia" w:hAnsi="Times New Roman" w:cs="Times New Roman"/>
                <w:b/>
                <w:sz w:val="24"/>
                <w:szCs w:val="24"/>
                <w:lang w:eastAsia="cs-CZ"/>
              </w:rPr>
            </w:pPr>
            <w:r w:rsidRPr="00B378BB">
              <w:rPr>
                <w:rFonts w:ascii="Times New Roman" w:eastAsiaTheme="minorEastAsia" w:hAnsi="Times New Roman" w:cs="Times New Roman"/>
                <w:b/>
                <w:sz w:val="24"/>
                <w:szCs w:val="24"/>
                <w:lang w:eastAsia="cs-CZ"/>
              </w:rPr>
              <w:t>Počet žáků</w:t>
            </w:r>
          </w:p>
        </w:tc>
      </w:tr>
      <w:tr w:rsidR="00B378BB" w:rsidRPr="00B378BB" w14:paraId="253B0EDD" w14:textId="77777777" w:rsidTr="00B378BB">
        <w:tc>
          <w:tcPr>
            <w:tcW w:w="2270" w:type="dxa"/>
            <w:tcBorders>
              <w:top w:val="nil"/>
              <w:left w:val="single" w:sz="4" w:space="0" w:color="000000"/>
              <w:bottom w:val="single" w:sz="4" w:space="0" w:color="000000"/>
              <w:right w:val="nil"/>
            </w:tcBorders>
            <w:hideMark/>
          </w:tcPr>
          <w:p w14:paraId="7D471084"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Sportovní</w:t>
            </w:r>
          </w:p>
        </w:tc>
        <w:tc>
          <w:tcPr>
            <w:tcW w:w="2975" w:type="dxa"/>
            <w:tcBorders>
              <w:top w:val="nil"/>
              <w:left w:val="single" w:sz="4" w:space="0" w:color="000000"/>
              <w:bottom w:val="single" w:sz="4" w:space="0" w:color="000000"/>
              <w:right w:val="single" w:sz="4" w:space="0" w:color="000000"/>
            </w:tcBorders>
            <w:hideMark/>
          </w:tcPr>
          <w:p w14:paraId="2A519276" w14:textId="77777777" w:rsidR="00B378BB" w:rsidRPr="00B378BB" w:rsidRDefault="00B378BB" w:rsidP="00205429">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 xml:space="preserve"> </w:t>
            </w:r>
            <w:r w:rsidR="00C46145">
              <w:rPr>
                <w:rFonts w:ascii="Times New Roman" w:eastAsiaTheme="minorEastAsia" w:hAnsi="Times New Roman" w:cs="Times New Roman"/>
                <w:sz w:val="24"/>
                <w:szCs w:val="24"/>
                <w:lang w:eastAsia="cs-CZ"/>
              </w:rPr>
              <w:t>Dagmar Kučová</w:t>
            </w:r>
          </w:p>
        </w:tc>
        <w:tc>
          <w:tcPr>
            <w:tcW w:w="2409" w:type="dxa"/>
            <w:tcBorders>
              <w:top w:val="nil"/>
              <w:left w:val="single" w:sz="4" w:space="0" w:color="000000"/>
              <w:bottom w:val="single" w:sz="4" w:space="0" w:color="000000"/>
              <w:right w:val="single" w:sz="4" w:space="0" w:color="000000"/>
            </w:tcBorders>
            <w:hideMark/>
          </w:tcPr>
          <w:p w14:paraId="166C921C" w14:textId="77777777" w:rsidR="00B378BB" w:rsidRPr="00B378BB" w:rsidRDefault="00B378BB" w:rsidP="00B378BB">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2</w:t>
            </w:r>
          </w:p>
        </w:tc>
        <w:tc>
          <w:tcPr>
            <w:tcW w:w="1841" w:type="dxa"/>
            <w:tcBorders>
              <w:top w:val="nil"/>
              <w:left w:val="single" w:sz="4" w:space="0" w:color="000000"/>
              <w:bottom w:val="single" w:sz="4" w:space="0" w:color="000000"/>
              <w:right w:val="single" w:sz="4" w:space="0" w:color="000000"/>
            </w:tcBorders>
            <w:vAlign w:val="bottom"/>
            <w:hideMark/>
          </w:tcPr>
          <w:p w14:paraId="5E2DFC75" w14:textId="18AEA97A" w:rsidR="00B378BB" w:rsidRPr="00B378BB" w:rsidRDefault="00F33D57" w:rsidP="003C3F53">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14</w:t>
            </w:r>
          </w:p>
        </w:tc>
      </w:tr>
      <w:tr w:rsidR="00B15FC8" w:rsidRPr="00B378BB" w14:paraId="3120A9DF" w14:textId="77777777" w:rsidTr="00B378BB">
        <w:tc>
          <w:tcPr>
            <w:tcW w:w="2270" w:type="dxa"/>
            <w:tcBorders>
              <w:top w:val="nil"/>
              <w:left w:val="single" w:sz="4" w:space="0" w:color="000000"/>
              <w:bottom w:val="single" w:sz="4" w:space="0" w:color="000000"/>
              <w:right w:val="nil"/>
            </w:tcBorders>
          </w:tcPr>
          <w:p w14:paraId="65B5FF83" w14:textId="77777777" w:rsidR="00B15FC8" w:rsidRPr="00B378BB" w:rsidRDefault="00B15FC8"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Aerobik</w:t>
            </w:r>
          </w:p>
        </w:tc>
        <w:tc>
          <w:tcPr>
            <w:tcW w:w="2975" w:type="dxa"/>
            <w:tcBorders>
              <w:top w:val="nil"/>
              <w:left w:val="single" w:sz="4" w:space="0" w:color="000000"/>
              <w:bottom w:val="single" w:sz="4" w:space="0" w:color="000000"/>
              <w:right w:val="single" w:sz="4" w:space="0" w:color="000000"/>
            </w:tcBorders>
          </w:tcPr>
          <w:p w14:paraId="12182C85" w14:textId="77777777" w:rsidR="00B15FC8" w:rsidRPr="00B378BB" w:rsidRDefault="00B15FC8" w:rsidP="00205429">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Dagmar Kučová</w:t>
            </w:r>
          </w:p>
        </w:tc>
        <w:tc>
          <w:tcPr>
            <w:tcW w:w="2409" w:type="dxa"/>
            <w:tcBorders>
              <w:top w:val="nil"/>
              <w:left w:val="single" w:sz="4" w:space="0" w:color="000000"/>
              <w:bottom w:val="single" w:sz="4" w:space="0" w:color="000000"/>
              <w:right w:val="single" w:sz="4" w:space="0" w:color="000000"/>
            </w:tcBorders>
          </w:tcPr>
          <w:p w14:paraId="44709B52" w14:textId="77777777" w:rsidR="00B15FC8" w:rsidRPr="00B378BB" w:rsidRDefault="00B15FC8" w:rsidP="00B378BB">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1</w:t>
            </w:r>
          </w:p>
        </w:tc>
        <w:tc>
          <w:tcPr>
            <w:tcW w:w="1841" w:type="dxa"/>
            <w:tcBorders>
              <w:top w:val="nil"/>
              <w:left w:val="single" w:sz="4" w:space="0" w:color="000000"/>
              <w:bottom w:val="single" w:sz="4" w:space="0" w:color="000000"/>
              <w:right w:val="single" w:sz="4" w:space="0" w:color="000000"/>
            </w:tcBorders>
            <w:vAlign w:val="bottom"/>
          </w:tcPr>
          <w:p w14:paraId="2F036AB0" w14:textId="7ABE5675" w:rsidR="00B15FC8" w:rsidRPr="00B378BB" w:rsidRDefault="00F33D57" w:rsidP="003C3F53">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12</w:t>
            </w:r>
          </w:p>
        </w:tc>
      </w:tr>
      <w:tr w:rsidR="00B378BB" w:rsidRPr="00B378BB" w14:paraId="73597998" w14:textId="77777777" w:rsidTr="00B378BB">
        <w:tc>
          <w:tcPr>
            <w:tcW w:w="2270" w:type="dxa"/>
            <w:tcBorders>
              <w:top w:val="nil"/>
              <w:left w:val="single" w:sz="4" w:space="0" w:color="000000"/>
              <w:bottom w:val="single" w:sz="4" w:space="0" w:color="000000"/>
              <w:right w:val="nil"/>
            </w:tcBorders>
            <w:hideMark/>
          </w:tcPr>
          <w:p w14:paraId="4D2191E0"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Šikovné ruce</w:t>
            </w:r>
          </w:p>
        </w:tc>
        <w:tc>
          <w:tcPr>
            <w:tcW w:w="2975" w:type="dxa"/>
            <w:tcBorders>
              <w:top w:val="nil"/>
              <w:left w:val="single" w:sz="4" w:space="0" w:color="000000"/>
              <w:bottom w:val="single" w:sz="4" w:space="0" w:color="000000"/>
              <w:right w:val="single" w:sz="4" w:space="0" w:color="000000"/>
            </w:tcBorders>
            <w:hideMark/>
          </w:tcPr>
          <w:p w14:paraId="1BE60B41" w14:textId="77777777" w:rsidR="00B378BB" w:rsidRPr="00B378BB" w:rsidRDefault="00B378BB" w:rsidP="00205429">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 xml:space="preserve"> </w:t>
            </w:r>
            <w:r w:rsidR="00C46145">
              <w:rPr>
                <w:rFonts w:ascii="Times New Roman" w:eastAsiaTheme="minorEastAsia" w:hAnsi="Times New Roman" w:cs="Times New Roman"/>
                <w:sz w:val="24"/>
                <w:szCs w:val="24"/>
                <w:lang w:eastAsia="cs-CZ"/>
              </w:rPr>
              <w:t xml:space="preserve">Jana </w:t>
            </w:r>
            <w:proofErr w:type="spellStart"/>
            <w:r w:rsidR="00C46145">
              <w:rPr>
                <w:rFonts w:ascii="Times New Roman" w:eastAsiaTheme="minorEastAsia" w:hAnsi="Times New Roman" w:cs="Times New Roman"/>
                <w:sz w:val="24"/>
                <w:szCs w:val="24"/>
                <w:lang w:eastAsia="cs-CZ"/>
              </w:rPr>
              <w:t>Galetová</w:t>
            </w:r>
            <w:proofErr w:type="spellEnd"/>
          </w:p>
        </w:tc>
        <w:tc>
          <w:tcPr>
            <w:tcW w:w="2409" w:type="dxa"/>
            <w:tcBorders>
              <w:top w:val="nil"/>
              <w:left w:val="single" w:sz="4" w:space="0" w:color="000000"/>
              <w:bottom w:val="single" w:sz="4" w:space="0" w:color="000000"/>
              <w:right w:val="single" w:sz="4" w:space="0" w:color="000000"/>
            </w:tcBorders>
            <w:hideMark/>
          </w:tcPr>
          <w:p w14:paraId="634A7E06" w14:textId="77777777" w:rsidR="00B378BB" w:rsidRPr="00B378BB" w:rsidRDefault="00B378BB" w:rsidP="00B378BB">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1</w:t>
            </w:r>
          </w:p>
        </w:tc>
        <w:tc>
          <w:tcPr>
            <w:tcW w:w="1841" w:type="dxa"/>
            <w:tcBorders>
              <w:top w:val="nil"/>
              <w:left w:val="single" w:sz="4" w:space="0" w:color="000000"/>
              <w:bottom w:val="single" w:sz="4" w:space="0" w:color="000000"/>
              <w:right w:val="single" w:sz="4" w:space="0" w:color="000000"/>
            </w:tcBorders>
            <w:hideMark/>
          </w:tcPr>
          <w:p w14:paraId="3BD19BF9" w14:textId="08906281" w:rsidR="00B378BB" w:rsidRPr="00B378BB" w:rsidRDefault="00EF707A" w:rsidP="00B378BB">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9</w:t>
            </w:r>
          </w:p>
        </w:tc>
      </w:tr>
    </w:tbl>
    <w:p w14:paraId="4A9AA9C3" w14:textId="77777777" w:rsidR="00D739FC" w:rsidRDefault="00D739FC"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p>
    <w:p w14:paraId="2A6F8D43"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p>
    <w:p w14:paraId="148AFAA4" w14:textId="77777777" w:rsidR="00482180" w:rsidRPr="00482180" w:rsidRDefault="00482180" w:rsidP="00B378BB">
      <w:pPr>
        <w:widowControl w:val="0"/>
        <w:autoSpaceDE w:val="0"/>
        <w:autoSpaceDN w:val="0"/>
        <w:adjustRightInd w:val="0"/>
        <w:spacing w:after="0" w:line="360" w:lineRule="auto"/>
        <w:rPr>
          <w:rFonts w:ascii="Times New Roman" w:eastAsiaTheme="minorEastAsia" w:hAnsi="Times New Roman" w:cs="Times New Roman"/>
          <w:b/>
          <w:bCs/>
          <w:sz w:val="28"/>
          <w:szCs w:val="28"/>
          <w:lang w:eastAsia="cs-CZ"/>
        </w:rPr>
      </w:pPr>
      <w:r w:rsidRPr="00482180">
        <w:rPr>
          <w:rFonts w:ascii="Times New Roman" w:eastAsiaTheme="minorEastAsia" w:hAnsi="Times New Roman" w:cs="Times New Roman"/>
          <w:b/>
          <w:bCs/>
          <w:sz w:val="28"/>
          <w:szCs w:val="28"/>
          <w:lang w:eastAsia="cs-CZ"/>
        </w:rPr>
        <w:t>3.3 Projekt EU – „Chceme zlepšovat výuku II“</w:t>
      </w:r>
    </w:p>
    <w:p w14:paraId="32BE1B01" w14:textId="77777777" w:rsidR="00482180" w:rsidRDefault="00482180" w:rsidP="00B378BB">
      <w:pPr>
        <w:widowControl w:val="0"/>
        <w:autoSpaceDE w:val="0"/>
        <w:autoSpaceDN w:val="0"/>
        <w:adjustRightInd w:val="0"/>
        <w:spacing w:after="0" w:line="360" w:lineRule="auto"/>
        <w:rPr>
          <w:rFonts w:ascii="Times New Roman" w:eastAsiaTheme="minorEastAsia" w:hAnsi="Times New Roman" w:cs="Times New Roman"/>
          <w:b/>
          <w:bCs/>
          <w:sz w:val="24"/>
          <w:szCs w:val="24"/>
          <w:lang w:eastAsia="cs-CZ"/>
        </w:rPr>
      </w:pPr>
      <w:r>
        <w:rPr>
          <w:rFonts w:ascii="Times New Roman" w:eastAsiaTheme="minorEastAsia" w:hAnsi="Times New Roman" w:cs="Times New Roman"/>
          <w:b/>
          <w:bCs/>
          <w:sz w:val="24"/>
          <w:szCs w:val="24"/>
          <w:lang w:eastAsia="cs-CZ"/>
        </w:rPr>
        <w:tab/>
      </w:r>
    </w:p>
    <w:p w14:paraId="421EBC65" w14:textId="1BAAD75C" w:rsidR="00B378BB" w:rsidRPr="00482180" w:rsidRDefault="00482180" w:rsidP="00B378BB">
      <w:pPr>
        <w:widowControl w:val="0"/>
        <w:autoSpaceDE w:val="0"/>
        <w:autoSpaceDN w:val="0"/>
        <w:adjustRightInd w:val="0"/>
        <w:spacing w:after="0" w:line="360" w:lineRule="auto"/>
        <w:rPr>
          <w:rFonts w:ascii="Times New Roman" w:eastAsiaTheme="minorEastAsia" w:hAnsi="Times New Roman" w:cs="Times New Roman"/>
          <w:bCs/>
          <w:sz w:val="24"/>
          <w:szCs w:val="24"/>
          <w:lang w:eastAsia="cs-CZ"/>
        </w:rPr>
      </w:pPr>
      <w:r>
        <w:rPr>
          <w:rFonts w:ascii="Times New Roman" w:eastAsiaTheme="minorEastAsia" w:hAnsi="Times New Roman" w:cs="Times New Roman"/>
          <w:b/>
          <w:bCs/>
          <w:sz w:val="24"/>
          <w:szCs w:val="24"/>
          <w:lang w:eastAsia="cs-CZ"/>
        </w:rPr>
        <w:tab/>
      </w:r>
      <w:r w:rsidRPr="00482180">
        <w:rPr>
          <w:rFonts w:ascii="Times New Roman" w:eastAsiaTheme="minorEastAsia" w:hAnsi="Times New Roman" w:cs="Times New Roman"/>
          <w:bCs/>
          <w:sz w:val="24"/>
          <w:szCs w:val="24"/>
          <w:lang w:eastAsia="cs-CZ"/>
        </w:rPr>
        <w:t>Dotace byla poskytnuta z</w:t>
      </w:r>
      <w:r w:rsidR="00D66399">
        <w:rPr>
          <w:rFonts w:ascii="Times New Roman" w:eastAsiaTheme="minorEastAsia" w:hAnsi="Times New Roman" w:cs="Times New Roman"/>
          <w:bCs/>
          <w:sz w:val="24"/>
          <w:szCs w:val="24"/>
          <w:lang w:eastAsia="cs-CZ"/>
        </w:rPr>
        <w:t> </w:t>
      </w:r>
      <w:r w:rsidRPr="00482180">
        <w:rPr>
          <w:rFonts w:ascii="Times New Roman" w:eastAsiaTheme="minorEastAsia" w:hAnsi="Times New Roman" w:cs="Times New Roman"/>
          <w:bCs/>
          <w:sz w:val="24"/>
          <w:szCs w:val="24"/>
          <w:lang w:eastAsia="cs-CZ"/>
        </w:rPr>
        <w:t xml:space="preserve">Operačního programu Výzkum, vývoj a vzdělávání </w:t>
      </w:r>
      <w:r w:rsidR="00B378BB" w:rsidRPr="00482180">
        <w:rPr>
          <w:rFonts w:ascii="Times New Roman" w:eastAsiaTheme="minorEastAsia" w:hAnsi="Times New Roman" w:cs="Times New Roman"/>
          <w:bCs/>
          <w:sz w:val="24"/>
          <w:szCs w:val="24"/>
          <w:lang w:eastAsia="cs-CZ"/>
        </w:rPr>
        <w:tab/>
      </w:r>
    </w:p>
    <w:p w14:paraId="302E5006" w14:textId="02DF82BF" w:rsidR="00B378BB" w:rsidRDefault="00482180" w:rsidP="00B378BB">
      <w:pPr>
        <w:widowControl w:val="0"/>
        <w:autoSpaceDE w:val="0"/>
        <w:autoSpaceDN w:val="0"/>
        <w:adjustRightInd w:val="0"/>
        <w:spacing w:after="0" w:line="360" w:lineRule="auto"/>
        <w:rPr>
          <w:rFonts w:ascii="Times New Roman" w:eastAsiaTheme="minorEastAsia" w:hAnsi="Times New Roman" w:cs="Times New Roman"/>
          <w:bCs/>
          <w:sz w:val="24"/>
          <w:szCs w:val="24"/>
          <w:lang w:eastAsia="cs-CZ"/>
        </w:rPr>
      </w:pPr>
      <w:r>
        <w:rPr>
          <w:rFonts w:ascii="Times New Roman" w:eastAsiaTheme="minorEastAsia" w:hAnsi="Times New Roman" w:cs="Times New Roman"/>
          <w:bCs/>
          <w:sz w:val="24"/>
          <w:szCs w:val="24"/>
          <w:lang w:eastAsia="cs-CZ"/>
        </w:rPr>
        <w:t>v</w:t>
      </w:r>
      <w:r w:rsidR="00D66399">
        <w:rPr>
          <w:rFonts w:ascii="Times New Roman" w:eastAsiaTheme="minorEastAsia" w:hAnsi="Times New Roman" w:cs="Times New Roman"/>
          <w:bCs/>
          <w:sz w:val="24"/>
          <w:szCs w:val="24"/>
          <w:lang w:eastAsia="cs-CZ"/>
        </w:rPr>
        <w:t> </w:t>
      </w:r>
      <w:r w:rsidRPr="00482180">
        <w:rPr>
          <w:rFonts w:ascii="Times New Roman" w:eastAsiaTheme="minorEastAsia" w:hAnsi="Times New Roman" w:cs="Times New Roman"/>
          <w:bCs/>
          <w:sz w:val="24"/>
          <w:szCs w:val="24"/>
          <w:lang w:eastAsia="cs-CZ"/>
        </w:rPr>
        <w:t>rámci šablon pro ZŠ I.</w:t>
      </w:r>
      <w:r>
        <w:rPr>
          <w:rFonts w:ascii="Times New Roman" w:eastAsiaTheme="minorEastAsia" w:hAnsi="Times New Roman" w:cs="Times New Roman"/>
          <w:bCs/>
          <w:sz w:val="24"/>
          <w:szCs w:val="24"/>
          <w:lang w:eastAsia="cs-CZ"/>
        </w:rPr>
        <w:t xml:space="preserve"> Z</w:t>
      </w:r>
      <w:r w:rsidR="00D66399">
        <w:rPr>
          <w:rFonts w:ascii="Times New Roman" w:eastAsiaTheme="minorEastAsia" w:hAnsi="Times New Roman" w:cs="Times New Roman"/>
          <w:bCs/>
          <w:sz w:val="24"/>
          <w:szCs w:val="24"/>
          <w:lang w:eastAsia="cs-CZ"/>
        </w:rPr>
        <w:t> </w:t>
      </w:r>
      <w:r>
        <w:rPr>
          <w:rFonts w:ascii="Times New Roman" w:eastAsiaTheme="minorEastAsia" w:hAnsi="Times New Roman" w:cs="Times New Roman"/>
          <w:bCs/>
          <w:sz w:val="24"/>
          <w:szCs w:val="24"/>
          <w:lang w:eastAsia="cs-CZ"/>
        </w:rPr>
        <w:t>tohoto zdroje byl finan</w:t>
      </w:r>
      <w:r w:rsidR="00454737">
        <w:rPr>
          <w:rFonts w:ascii="Times New Roman" w:eastAsiaTheme="minorEastAsia" w:hAnsi="Times New Roman" w:cs="Times New Roman"/>
          <w:bCs/>
          <w:sz w:val="24"/>
          <w:szCs w:val="24"/>
          <w:lang w:eastAsia="cs-CZ"/>
        </w:rPr>
        <w:t>cován i školní asistent pro ZŠ a</w:t>
      </w:r>
      <w:r>
        <w:rPr>
          <w:rFonts w:ascii="Times New Roman" w:eastAsiaTheme="minorEastAsia" w:hAnsi="Times New Roman" w:cs="Times New Roman"/>
          <w:bCs/>
          <w:sz w:val="24"/>
          <w:szCs w:val="24"/>
          <w:lang w:eastAsia="cs-CZ"/>
        </w:rPr>
        <w:t xml:space="preserve"> MŠ.</w:t>
      </w:r>
    </w:p>
    <w:p w14:paraId="7BC0CE24" w14:textId="77777777" w:rsidR="00482180" w:rsidRDefault="00482180" w:rsidP="00B378BB">
      <w:pPr>
        <w:widowControl w:val="0"/>
        <w:autoSpaceDE w:val="0"/>
        <w:autoSpaceDN w:val="0"/>
        <w:adjustRightInd w:val="0"/>
        <w:spacing w:after="0" w:line="360" w:lineRule="auto"/>
        <w:rPr>
          <w:rFonts w:ascii="Times New Roman" w:eastAsiaTheme="minorEastAsia" w:hAnsi="Times New Roman" w:cs="Times New Roman"/>
          <w:bCs/>
          <w:sz w:val="24"/>
          <w:szCs w:val="24"/>
          <w:lang w:eastAsia="cs-CZ"/>
        </w:rPr>
      </w:pPr>
      <w:r>
        <w:rPr>
          <w:rFonts w:ascii="Times New Roman" w:eastAsiaTheme="minorEastAsia" w:hAnsi="Times New Roman" w:cs="Times New Roman"/>
          <w:bCs/>
          <w:sz w:val="24"/>
          <w:szCs w:val="24"/>
          <w:lang w:eastAsia="cs-CZ"/>
        </w:rPr>
        <w:t xml:space="preserve">Aktivity: </w:t>
      </w:r>
    </w:p>
    <w:p w14:paraId="2EB144B9" w14:textId="77777777" w:rsidR="00482180" w:rsidRDefault="00482180" w:rsidP="00482180">
      <w:pPr>
        <w:pStyle w:val="Odstavecseseznamem"/>
        <w:numPr>
          <w:ilvl w:val="0"/>
          <w:numId w:val="19"/>
        </w:numPr>
        <w:rPr>
          <w:bCs/>
        </w:rPr>
      </w:pPr>
      <w:r>
        <w:rPr>
          <w:bCs/>
        </w:rPr>
        <w:t>Čtenářský klub pro žáky</w:t>
      </w:r>
    </w:p>
    <w:p w14:paraId="61A63A9B" w14:textId="77777777" w:rsidR="00482180" w:rsidRDefault="009330C9" w:rsidP="00482180">
      <w:pPr>
        <w:pStyle w:val="Odstavecseseznamem"/>
        <w:numPr>
          <w:ilvl w:val="0"/>
          <w:numId w:val="19"/>
        </w:numPr>
        <w:rPr>
          <w:bCs/>
        </w:rPr>
      </w:pPr>
      <w:r>
        <w:rPr>
          <w:bCs/>
        </w:rPr>
        <w:t>Doučování žáků ohrožených školním neúspěchem (nabídnuto i ostatním žákům)</w:t>
      </w:r>
    </w:p>
    <w:p w14:paraId="41233E80" w14:textId="77777777" w:rsidR="009330C9" w:rsidRDefault="009330C9" w:rsidP="009330C9">
      <w:pPr>
        <w:rPr>
          <w:bCs/>
        </w:rPr>
      </w:pPr>
    </w:p>
    <w:tbl>
      <w:tblPr>
        <w:tblStyle w:val="Mkatabulky"/>
        <w:tblW w:w="0" w:type="auto"/>
        <w:tblInd w:w="0" w:type="dxa"/>
        <w:tblLook w:val="04A0" w:firstRow="1" w:lastRow="0" w:firstColumn="1" w:lastColumn="0" w:noHBand="0" w:noVBand="1"/>
      </w:tblPr>
      <w:tblGrid>
        <w:gridCol w:w="3020"/>
        <w:gridCol w:w="3020"/>
        <w:gridCol w:w="3020"/>
      </w:tblGrid>
      <w:tr w:rsidR="009330C9" w14:paraId="44513708" w14:textId="77777777" w:rsidTr="009330C9">
        <w:tc>
          <w:tcPr>
            <w:tcW w:w="3020" w:type="dxa"/>
            <w:shd w:val="clear" w:color="auto" w:fill="D0CECE" w:themeFill="background2" w:themeFillShade="E6"/>
          </w:tcPr>
          <w:p w14:paraId="00218773" w14:textId="77777777" w:rsidR="009330C9" w:rsidRPr="009330C9" w:rsidRDefault="009330C9" w:rsidP="009330C9">
            <w:pPr>
              <w:spacing w:line="360" w:lineRule="auto"/>
              <w:rPr>
                <w:rFonts w:ascii="Times New Roman" w:hAnsi="Times New Roman"/>
                <w:b/>
                <w:bCs/>
                <w:sz w:val="24"/>
                <w:szCs w:val="24"/>
              </w:rPr>
            </w:pPr>
            <w:r w:rsidRPr="009330C9">
              <w:rPr>
                <w:rFonts w:ascii="Times New Roman" w:hAnsi="Times New Roman"/>
                <w:b/>
                <w:bCs/>
                <w:sz w:val="24"/>
                <w:szCs w:val="24"/>
              </w:rPr>
              <w:t xml:space="preserve">           Název</w:t>
            </w:r>
          </w:p>
        </w:tc>
        <w:tc>
          <w:tcPr>
            <w:tcW w:w="3020" w:type="dxa"/>
            <w:shd w:val="clear" w:color="auto" w:fill="D0CECE" w:themeFill="background2" w:themeFillShade="E6"/>
          </w:tcPr>
          <w:p w14:paraId="2155FD2D" w14:textId="77777777" w:rsidR="009330C9" w:rsidRPr="009330C9" w:rsidRDefault="009330C9" w:rsidP="009330C9">
            <w:pPr>
              <w:spacing w:line="360" w:lineRule="auto"/>
              <w:rPr>
                <w:rFonts w:ascii="Times New Roman" w:hAnsi="Times New Roman"/>
                <w:b/>
                <w:bCs/>
              </w:rPr>
            </w:pPr>
            <w:r w:rsidRPr="009330C9">
              <w:rPr>
                <w:rFonts w:ascii="Times New Roman" w:hAnsi="Times New Roman"/>
                <w:b/>
                <w:bCs/>
              </w:rPr>
              <w:t xml:space="preserve">                Vedoucí</w:t>
            </w:r>
          </w:p>
        </w:tc>
        <w:tc>
          <w:tcPr>
            <w:tcW w:w="3020" w:type="dxa"/>
            <w:shd w:val="clear" w:color="auto" w:fill="D0CECE" w:themeFill="background2" w:themeFillShade="E6"/>
          </w:tcPr>
          <w:p w14:paraId="7ADE7C3D" w14:textId="77777777" w:rsidR="009330C9" w:rsidRPr="009330C9" w:rsidRDefault="009330C9" w:rsidP="009330C9">
            <w:pPr>
              <w:spacing w:line="360" w:lineRule="auto"/>
              <w:rPr>
                <w:rFonts w:ascii="Times New Roman" w:hAnsi="Times New Roman"/>
                <w:b/>
                <w:bCs/>
              </w:rPr>
            </w:pPr>
            <w:r w:rsidRPr="009330C9">
              <w:rPr>
                <w:rFonts w:ascii="Times New Roman" w:hAnsi="Times New Roman"/>
                <w:b/>
                <w:bCs/>
              </w:rPr>
              <w:t xml:space="preserve">             Počet žáků</w:t>
            </w:r>
          </w:p>
        </w:tc>
      </w:tr>
      <w:tr w:rsidR="009330C9" w14:paraId="5122D534" w14:textId="77777777" w:rsidTr="009330C9">
        <w:tc>
          <w:tcPr>
            <w:tcW w:w="3020" w:type="dxa"/>
          </w:tcPr>
          <w:p w14:paraId="7AB905F2" w14:textId="77777777" w:rsidR="009330C9" w:rsidRPr="009330C9" w:rsidRDefault="009330C9" w:rsidP="009330C9">
            <w:pPr>
              <w:spacing w:line="360" w:lineRule="auto"/>
              <w:rPr>
                <w:rFonts w:ascii="Times New Roman" w:hAnsi="Times New Roman"/>
                <w:bCs/>
                <w:sz w:val="24"/>
                <w:szCs w:val="24"/>
              </w:rPr>
            </w:pPr>
            <w:r w:rsidRPr="009330C9">
              <w:rPr>
                <w:rFonts w:ascii="Times New Roman" w:hAnsi="Times New Roman"/>
                <w:bCs/>
                <w:sz w:val="24"/>
                <w:szCs w:val="24"/>
              </w:rPr>
              <w:t>Čtenářský klub</w:t>
            </w:r>
          </w:p>
        </w:tc>
        <w:tc>
          <w:tcPr>
            <w:tcW w:w="3020" w:type="dxa"/>
          </w:tcPr>
          <w:p w14:paraId="2725FF2A" w14:textId="77777777" w:rsidR="009330C9" w:rsidRPr="009330C9" w:rsidRDefault="009330C9" w:rsidP="009330C9">
            <w:pPr>
              <w:spacing w:line="360" w:lineRule="auto"/>
              <w:rPr>
                <w:rFonts w:ascii="Times New Roman" w:hAnsi="Times New Roman"/>
                <w:bCs/>
                <w:sz w:val="24"/>
                <w:szCs w:val="24"/>
              </w:rPr>
            </w:pPr>
            <w:r w:rsidRPr="009330C9">
              <w:rPr>
                <w:rFonts w:ascii="Times New Roman" w:hAnsi="Times New Roman"/>
                <w:bCs/>
                <w:sz w:val="24"/>
                <w:szCs w:val="24"/>
              </w:rPr>
              <w:t xml:space="preserve">Jana </w:t>
            </w:r>
            <w:proofErr w:type="spellStart"/>
            <w:r w:rsidRPr="009330C9">
              <w:rPr>
                <w:rFonts w:ascii="Times New Roman" w:hAnsi="Times New Roman"/>
                <w:bCs/>
                <w:sz w:val="24"/>
                <w:szCs w:val="24"/>
              </w:rPr>
              <w:t>Galetová</w:t>
            </w:r>
            <w:proofErr w:type="spellEnd"/>
          </w:p>
        </w:tc>
        <w:tc>
          <w:tcPr>
            <w:tcW w:w="3020" w:type="dxa"/>
          </w:tcPr>
          <w:p w14:paraId="77BAB79C" w14:textId="196AD2A2" w:rsidR="009330C9" w:rsidRDefault="00D66399" w:rsidP="00D66399">
            <w:pPr>
              <w:spacing w:line="360" w:lineRule="auto"/>
              <w:jc w:val="center"/>
              <w:rPr>
                <w:bCs/>
              </w:rPr>
            </w:pPr>
            <w:r>
              <w:rPr>
                <w:bCs/>
              </w:rPr>
              <w:t>8</w:t>
            </w:r>
          </w:p>
        </w:tc>
      </w:tr>
      <w:tr w:rsidR="009330C9" w14:paraId="6CD6392F" w14:textId="77777777" w:rsidTr="009330C9">
        <w:tc>
          <w:tcPr>
            <w:tcW w:w="3020" w:type="dxa"/>
          </w:tcPr>
          <w:p w14:paraId="405A1DB5" w14:textId="77777777" w:rsidR="009330C9" w:rsidRPr="009330C9" w:rsidRDefault="009330C9" w:rsidP="009330C9">
            <w:pPr>
              <w:spacing w:line="360" w:lineRule="auto"/>
              <w:rPr>
                <w:rFonts w:ascii="Times New Roman" w:hAnsi="Times New Roman"/>
                <w:bCs/>
                <w:sz w:val="24"/>
                <w:szCs w:val="24"/>
              </w:rPr>
            </w:pPr>
            <w:r w:rsidRPr="009330C9">
              <w:rPr>
                <w:rFonts w:ascii="Times New Roman" w:hAnsi="Times New Roman"/>
                <w:bCs/>
                <w:sz w:val="24"/>
                <w:szCs w:val="24"/>
              </w:rPr>
              <w:t>Doučování</w:t>
            </w:r>
          </w:p>
        </w:tc>
        <w:tc>
          <w:tcPr>
            <w:tcW w:w="3020" w:type="dxa"/>
          </w:tcPr>
          <w:p w14:paraId="5C327F38" w14:textId="77777777" w:rsidR="009330C9" w:rsidRPr="009330C9" w:rsidRDefault="009330C9" w:rsidP="009330C9">
            <w:pPr>
              <w:spacing w:line="360" w:lineRule="auto"/>
              <w:rPr>
                <w:rFonts w:ascii="Times New Roman" w:hAnsi="Times New Roman"/>
                <w:bCs/>
                <w:sz w:val="24"/>
                <w:szCs w:val="24"/>
              </w:rPr>
            </w:pPr>
            <w:r w:rsidRPr="009330C9">
              <w:rPr>
                <w:rFonts w:ascii="Times New Roman" w:hAnsi="Times New Roman"/>
                <w:bCs/>
                <w:sz w:val="24"/>
                <w:szCs w:val="24"/>
              </w:rPr>
              <w:t>Mgr. Pavlína Pfeifferová</w:t>
            </w:r>
          </w:p>
          <w:p w14:paraId="184778B7" w14:textId="77777777" w:rsidR="009330C9" w:rsidRPr="009330C9" w:rsidRDefault="009330C9" w:rsidP="009330C9">
            <w:pPr>
              <w:spacing w:line="360" w:lineRule="auto"/>
              <w:rPr>
                <w:rFonts w:ascii="Times New Roman" w:hAnsi="Times New Roman"/>
                <w:bCs/>
                <w:sz w:val="24"/>
                <w:szCs w:val="24"/>
              </w:rPr>
            </w:pPr>
            <w:r w:rsidRPr="009330C9">
              <w:rPr>
                <w:rFonts w:ascii="Times New Roman" w:hAnsi="Times New Roman"/>
                <w:bCs/>
                <w:sz w:val="24"/>
                <w:szCs w:val="24"/>
              </w:rPr>
              <w:t>Mgr. Jarmila Štěchová</w:t>
            </w:r>
          </w:p>
        </w:tc>
        <w:tc>
          <w:tcPr>
            <w:tcW w:w="3020" w:type="dxa"/>
          </w:tcPr>
          <w:p w14:paraId="480E6F72" w14:textId="5E2CE7F3" w:rsidR="009330C9" w:rsidRDefault="00C4210A" w:rsidP="00D66399">
            <w:pPr>
              <w:spacing w:line="360" w:lineRule="auto"/>
              <w:jc w:val="center"/>
              <w:rPr>
                <w:bCs/>
              </w:rPr>
            </w:pPr>
            <w:r>
              <w:rPr>
                <w:bCs/>
              </w:rPr>
              <w:t>8</w:t>
            </w:r>
            <w:r w:rsidR="00D66399">
              <w:rPr>
                <w:bCs/>
              </w:rPr>
              <w:br/>
              <w:t>8</w:t>
            </w:r>
          </w:p>
        </w:tc>
      </w:tr>
    </w:tbl>
    <w:p w14:paraId="715CB8EE" w14:textId="77777777" w:rsidR="00454737" w:rsidRDefault="00454737" w:rsidP="00B378BB">
      <w:pPr>
        <w:widowControl w:val="0"/>
        <w:autoSpaceDE w:val="0"/>
        <w:autoSpaceDN w:val="0"/>
        <w:adjustRightInd w:val="0"/>
        <w:spacing w:after="0" w:line="360" w:lineRule="auto"/>
        <w:rPr>
          <w:rFonts w:ascii="Times New Roman" w:eastAsiaTheme="minorEastAsia" w:hAnsi="Times New Roman" w:cs="Times New Roman"/>
          <w:b/>
          <w:bCs/>
          <w:sz w:val="32"/>
          <w:szCs w:val="32"/>
          <w:lang w:eastAsia="cs-CZ"/>
        </w:rPr>
      </w:pPr>
    </w:p>
    <w:p w14:paraId="0D2F8238" w14:textId="77777777" w:rsidR="00454737" w:rsidRDefault="00454737" w:rsidP="00B378BB">
      <w:pPr>
        <w:widowControl w:val="0"/>
        <w:autoSpaceDE w:val="0"/>
        <w:autoSpaceDN w:val="0"/>
        <w:adjustRightInd w:val="0"/>
        <w:spacing w:after="0" w:line="360" w:lineRule="auto"/>
        <w:rPr>
          <w:rFonts w:ascii="Times New Roman" w:eastAsiaTheme="minorEastAsia" w:hAnsi="Times New Roman" w:cs="Times New Roman"/>
          <w:b/>
          <w:bCs/>
          <w:sz w:val="32"/>
          <w:szCs w:val="32"/>
          <w:lang w:eastAsia="cs-CZ"/>
        </w:rPr>
      </w:pPr>
    </w:p>
    <w:p w14:paraId="7CCC0AE0" w14:textId="20269CF0" w:rsidR="002E21A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b/>
          <w:bCs/>
          <w:sz w:val="32"/>
          <w:szCs w:val="32"/>
          <w:lang w:eastAsia="cs-CZ"/>
        </w:rPr>
      </w:pPr>
      <w:r w:rsidRPr="00B378BB">
        <w:rPr>
          <w:rFonts w:ascii="Times New Roman" w:eastAsiaTheme="minorEastAsia" w:hAnsi="Times New Roman" w:cs="Times New Roman"/>
          <w:b/>
          <w:bCs/>
          <w:sz w:val="32"/>
          <w:szCs w:val="32"/>
          <w:lang w:eastAsia="cs-CZ"/>
        </w:rPr>
        <w:t>4. ÚDAJE O ŽÁCÍCH</w:t>
      </w:r>
    </w:p>
    <w:p w14:paraId="3ACA2198" w14:textId="77777777" w:rsidR="00B378BB" w:rsidRDefault="00B378BB" w:rsidP="00B378BB">
      <w:pPr>
        <w:widowControl w:val="0"/>
        <w:autoSpaceDE w:val="0"/>
        <w:autoSpaceDN w:val="0"/>
        <w:adjustRightInd w:val="0"/>
        <w:spacing w:after="0" w:line="360" w:lineRule="auto"/>
        <w:rPr>
          <w:rFonts w:ascii="Times New Roman" w:eastAsiaTheme="minorEastAsia" w:hAnsi="Times New Roman" w:cs="Times New Roman"/>
          <w:b/>
          <w:sz w:val="28"/>
          <w:szCs w:val="28"/>
          <w:lang w:eastAsia="cs-CZ"/>
        </w:rPr>
      </w:pPr>
      <w:r w:rsidRPr="00B378BB">
        <w:rPr>
          <w:rFonts w:ascii="Times New Roman" w:eastAsiaTheme="minorEastAsia" w:hAnsi="Times New Roman" w:cs="Times New Roman"/>
          <w:b/>
          <w:sz w:val="28"/>
          <w:szCs w:val="28"/>
          <w:lang w:eastAsia="cs-CZ"/>
        </w:rPr>
        <w:t>4. 1</w:t>
      </w:r>
      <w:r w:rsidRPr="00B378BB">
        <w:rPr>
          <w:rFonts w:ascii="Times New Roman" w:eastAsiaTheme="minorEastAsia" w:hAnsi="Times New Roman" w:cs="Times New Roman"/>
          <w:b/>
          <w:sz w:val="28"/>
          <w:szCs w:val="28"/>
          <w:lang w:eastAsia="cs-CZ"/>
        </w:rPr>
        <w:tab/>
        <w:t xml:space="preserve"> Počty žáků školy</w:t>
      </w:r>
    </w:p>
    <w:p w14:paraId="7777A58C" w14:textId="77777777" w:rsidR="00DE6B41" w:rsidRPr="00B378BB" w:rsidRDefault="00DE6B41" w:rsidP="00B378BB">
      <w:pPr>
        <w:widowControl w:val="0"/>
        <w:autoSpaceDE w:val="0"/>
        <w:autoSpaceDN w:val="0"/>
        <w:adjustRightInd w:val="0"/>
        <w:spacing w:after="0" w:line="360" w:lineRule="auto"/>
        <w:rPr>
          <w:rFonts w:ascii="Times New Roman" w:eastAsiaTheme="minorEastAsia" w:hAnsi="Times New Roman" w:cs="Times New Roman"/>
          <w:b/>
          <w:sz w:val="28"/>
          <w:szCs w:val="28"/>
          <w:lang w:eastAsia="cs-CZ"/>
        </w:rPr>
      </w:pPr>
    </w:p>
    <w:tbl>
      <w:tblPr>
        <w:tblStyle w:val="Mkatabulky"/>
        <w:tblW w:w="0" w:type="auto"/>
        <w:tblInd w:w="0" w:type="dxa"/>
        <w:tblLook w:val="04A0" w:firstRow="1" w:lastRow="0" w:firstColumn="1" w:lastColumn="0" w:noHBand="0" w:noVBand="1"/>
      </w:tblPr>
      <w:tblGrid>
        <w:gridCol w:w="2265"/>
        <w:gridCol w:w="2265"/>
        <w:gridCol w:w="2265"/>
        <w:gridCol w:w="2265"/>
      </w:tblGrid>
      <w:tr w:rsidR="002E21AB" w14:paraId="5AE90FF1" w14:textId="77777777" w:rsidTr="002E21AB">
        <w:tc>
          <w:tcPr>
            <w:tcW w:w="2265" w:type="dxa"/>
          </w:tcPr>
          <w:p w14:paraId="4416EA30" w14:textId="77777777" w:rsidR="002E21AB" w:rsidRDefault="002E21AB" w:rsidP="00ED54AB">
            <w:pPr>
              <w:widowControl w:val="0"/>
              <w:autoSpaceDE w:val="0"/>
              <w:autoSpaceDN w:val="0"/>
              <w:adjustRightInd w:val="0"/>
              <w:spacing w:line="360" w:lineRule="auto"/>
              <w:rPr>
                <w:rFonts w:ascii="Times New Roman" w:hAnsi="Times New Roman"/>
                <w:sz w:val="24"/>
                <w:szCs w:val="24"/>
              </w:rPr>
            </w:pPr>
          </w:p>
        </w:tc>
        <w:tc>
          <w:tcPr>
            <w:tcW w:w="2265" w:type="dxa"/>
          </w:tcPr>
          <w:p w14:paraId="3E2316DE" w14:textId="77777777" w:rsidR="002E21AB" w:rsidRPr="002E21AB" w:rsidRDefault="002E21AB" w:rsidP="00ED54AB">
            <w:pPr>
              <w:widowControl w:val="0"/>
              <w:autoSpaceDE w:val="0"/>
              <w:autoSpaceDN w:val="0"/>
              <w:adjustRightInd w:val="0"/>
              <w:spacing w:line="360" w:lineRule="auto"/>
              <w:rPr>
                <w:rFonts w:ascii="Times New Roman" w:hAnsi="Times New Roman"/>
                <w:b/>
                <w:sz w:val="24"/>
                <w:szCs w:val="24"/>
              </w:rPr>
            </w:pPr>
            <w:r>
              <w:rPr>
                <w:rFonts w:ascii="Times New Roman" w:hAnsi="Times New Roman"/>
                <w:b/>
                <w:sz w:val="24"/>
                <w:szCs w:val="24"/>
              </w:rPr>
              <w:t>Počet žáků</w:t>
            </w:r>
          </w:p>
        </w:tc>
        <w:tc>
          <w:tcPr>
            <w:tcW w:w="2265" w:type="dxa"/>
          </w:tcPr>
          <w:p w14:paraId="63311DE9" w14:textId="77777777" w:rsidR="002E21AB" w:rsidRPr="002E21AB" w:rsidRDefault="002E21AB" w:rsidP="00ED54AB">
            <w:pPr>
              <w:widowControl w:val="0"/>
              <w:autoSpaceDE w:val="0"/>
              <w:autoSpaceDN w:val="0"/>
              <w:adjustRightInd w:val="0"/>
              <w:spacing w:line="360" w:lineRule="auto"/>
              <w:rPr>
                <w:rFonts w:ascii="Times New Roman" w:hAnsi="Times New Roman"/>
                <w:b/>
                <w:sz w:val="24"/>
                <w:szCs w:val="24"/>
              </w:rPr>
            </w:pPr>
            <w:r w:rsidRPr="002E21AB">
              <w:rPr>
                <w:rFonts w:ascii="Times New Roman" w:hAnsi="Times New Roman"/>
                <w:b/>
                <w:sz w:val="24"/>
                <w:szCs w:val="24"/>
              </w:rPr>
              <w:t>Chlapci</w:t>
            </w:r>
          </w:p>
        </w:tc>
        <w:tc>
          <w:tcPr>
            <w:tcW w:w="2265" w:type="dxa"/>
          </w:tcPr>
          <w:p w14:paraId="6E55569F" w14:textId="77777777" w:rsidR="002E21AB" w:rsidRPr="002E21AB" w:rsidRDefault="002E21AB" w:rsidP="00ED54AB">
            <w:pPr>
              <w:widowControl w:val="0"/>
              <w:autoSpaceDE w:val="0"/>
              <w:autoSpaceDN w:val="0"/>
              <w:adjustRightInd w:val="0"/>
              <w:spacing w:line="360" w:lineRule="auto"/>
              <w:rPr>
                <w:rFonts w:ascii="Times New Roman" w:hAnsi="Times New Roman"/>
                <w:b/>
                <w:sz w:val="24"/>
                <w:szCs w:val="24"/>
              </w:rPr>
            </w:pPr>
            <w:r w:rsidRPr="002E21AB">
              <w:rPr>
                <w:rFonts w:ascii="Times New Roman" w:hAnsi="Times New Roman"/>
                <w:b/>
                <w:sz w:val="24"/>
                <w:szCs w:val="24"/>
              </w:rPr>
              <w:t>Dívky</w:t>
            </w:r>
          </w:p>
        </w:tc>
      </w:tr>
      <w:tr w:rsidR="002E21AB" w14:paraId="7A6BEC32" w14:textId="77777777" w:rsidTr="002E21AB">
        <w:tc>
          <w:tcPr>
            <w:tcW w:w="2265" w:type="dxa"/>
          </w:tcPr>
          <w:p w14:paraId="3A1565E5" w14:textId="77777777" w:rsidR="002E21AB" w:rsidRPr="002E21AB" w:rsidRDefault="002E21AB" w:rsidP="00ED54AB">
            <w:pPr>
              <w:widowControl w:val="0"/>
              <w:autoSpaceDE w:val="0"/>
              <w:autoSpaceDN w:val="0"/>
              <w:adjustRightInd w:val="0"/>
              <w:spacing w:line="360" w:lineRule="auto"/>
              <w:rPr>
                <w:rFonts w:ascii="Times New Roman" w:hAnsi="Times New Roman"/>
                <w:b/>
                <w:sz w:val="24"/>
                <w:szCs w:val="24"/>
              </w:rPr>
            </w:pPr>
            <w:r w:rsidRPr="002E21AB">
              <w:rPr>
                <w:rFonts w:ascii="Times New Roman" w:hAnsi="Times New Roman"/>
                <w:b/>
                <w:sz w:val="24"/>
                <w:szCs w:val="24"/>
              </w:rPr>
              <w:t>MŠ</w:t>
            </w:r>
          </w:p>
        </w:tc>
        <w:tc>
          <w:tcPr>
            <w:tcW w:w="2265" w:type="dxa"/>
          </w:tcPr>
          <w:p w14:paraId="61F2D7C2" w14:textId="4C1CE1CF" w:rsidR="002E21AB" w:rsidRDefault="002E21AB"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24</w:t>
            </w:r>
          </w:p>
        </w:tc>
        <w:tc>
          <w:tcPr>
            <w:tcW w:w="2265" w:type="dxa"/>
          </w:tcPr>
          <w:p w14:paraId="3C4C17F3" w14:textId="503D5A16" w:rsidR="002E21AB" w:rsidRDefault="00F33D57"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14</w:t>
            </w:r>
          </w:p>
        </w:tc>
        <w:tc>
          <w:tcPr>
            <w:tcW w:w="2265" w:type="dxa"/>
          </w:tcPr>
          <w:p w14:paraId="4E3FA363" w14:textId="49731D8A" w:rsidR="002E21AB" w:rsidRDefault="00F33D57"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10</w:t>
            </w:r>
          </w:p>
        </w:tc>
      </w:tr>
      <w:tr w:rsidR="002E21AB" w14:paraId="021F5B64" w14:textId="77777777" w:rsidTr="002E21AB">
        <w:tc>
          <w:tcPr>
            <w:tcW w:w="2265" w:type="dxa"/>
          </w:tcPr>
          <w:p w14:paraId="19513533" w14:textId="77777777" w:rsidR="002E21AB" w:rsidRPr="002E21AB" w:rsidRDefault="002E21AB" w:rsidP="00ED54AB">
            <w:pPr>
              <w:widowControl w:val="0"/>
              <w:autoSpaceDE w:val="0"/>
              <w:autoSpaceDN w:val="0"/>
              <w:adjustRightInd w:val="0"/>
              <w:spacing w:line="360" w:lineRule="auto"/>
              <w:rPr>
                <w:rFonts w:ascii="Times New Roman" w:hAnsi="Times New Roman"/>
                <w:b/>
                <w:sz w:val="24"/>
                <w:szCs w:val="24"/>
              </w:rPr>
            </w:pPr>
            <w:r w:rsidRPr="002E21AB">
              <w:rPr>
                <w:rFonts w:ascii="Times New Roman" w:hAnsi="Times New Roman"/>
                <w:b/>
                <w:sz w:val="24"/>
                <w:szCs w:val="24"/>
              </w:rPr>
              <w:t>Celkem</w:t>
            </w:r>
          </w:p>
        </w:tc>
        <w:tc>
          <w:tcPr>
            <w:tcW w:w="2265" w:type="dxa"/>
          </w:tcPr>
          <w:p w14:paraId="5B72A2E4" w14:textId="0B0FAE66" w:rsidR="002E21AB" w:rsidRDefault="002E21AB"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24</w:t>
            </w:r>
          </w:p>
        </w:tc>
        <w:tc>
          <w:tcPr>
            <w:tcW w:w="2265" w:type="dxa"/>
          </w:tcPr>
          <w:p w14:paraId="57DFFBF7" w14:textId="5346E6DD" w:rsidR="002E21AB" w:rsidRDefault="00F33D57"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14</w:t>
            </w:r>
          </w:p>
        </w:tc>
        <w:tc>
          <w:tcPr>
            <w:tcW w:w="2265" w:type="dxa"/>
          </w:tcPr>
          <w:p w14:paraId="46D2053A" w14:textId="542FE2CE" w:rsidR="002E21AB" w:rsidRDefault="00F33D57"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10</w:t>
            </w:r>
          </w:p>
        </w:tc>
      </w:tr>
      <w:tr w:rsidR="002E21AB" w14:paraId="331C6EB0" w14:textId="77777777" w:rsidTr="002E21AB">
        <w:tc>
          <w:tcPr>
            <w:tcW w:w="2265" w:type="dxa"/>
          </w:tcPr>
          <w:p w14:paraId="0801AC3A" w14:textId="77777777" w:rsidR="002E21AB" w:rsidRPr="002E21AB" w:rsidRDefault="002E21AB" w:rsidP="00ED54AB">
            <w:pPr>
              <w:widowControl w:val="0"/>
              <w:autoSpaceDE w:val="0"/>
              <w:autoSpaceDN w:val="0"/>
              <w:adjustRightInd w:val="0"/>
              <w:spacing w:line="360" w:lineRule="auto"/>
              <w:rPr>
                <w:rFonts w:ascii="Times New Roman" w:hAnsi="Times New Roman"/>
                <w:b/>
                <w:sz w:val="24"/>
                <w:szCs w:val="24"/>
              </w:rPr>
            </w:pPr>
            <w:r w:rsidRPr="002E21AB">
              <w:rPr>
                <w:rFonts w:ascii="Times New Roman" w:hAnsi="Times New Roman"/>
                <w:b/>
                <w:sz w:val="24"/>
                <w:szCs w:val="24"/>
              </w:rPr>
              <w:t>ZŠ</w:t>
            </w:r>
          </w:p>
        </w:tc>
        <w:tc>
          <w:tcPr>
            <w:tcW w:w="2265" w:type="dxa"/>
          </w:tcPr>
          <w:p w14:paraId="4338D695" w14:textId="77777777" w:rsidR="002E21AB" w:rsidRDefault="002E21AB" w:rsidP="00F33D57">
            <w:pPr>
              <w:widowControl w:val="0"/>
              <w:autoSpaceDE w:val="0"/>
              <w:autoSpaceDN w:val="0"/>
              <w:adjustRightInd w:val="0"/>
              <w:spacing w:line="360" w:lineRule="auto"/>
              <w:jc w:val="center"/>
              <w:rPr>
                <w:rFonts w:ascii="Times New Roman" w:hAnsi="Times New Roman"/>
                <w:sz w:val="24"/>
                <w:szCs w:val="24"/>
              </w:rPr>
            </w:pPr>
          </w:p>
        </w:tc>
        <w:tc>
          <w:tcPr>
            <w:tcW w:w="2265" w:type="dxa"/>
          </w:tcPr>
          <w:p w14:paraId="768CF4B9" w14:textId="77777777" w:rsidR="002E21AB" w:rsidRDefault="002E21AB" w:rsidP="00F33D57">
            <w:pPr>
              <w:widowControl w:val="0"/>
              <w:autoSpaceDE w:val="0"/>
              <w:autoSpaceDN w:val="0"/>
              <w:adjustRightInd w:val="0"/>
              <w:spacing w:line="360" w:lineRule="auto"/>
              <w:jc w:val="center"/>
              <w:rPr>
                <w:rFonts w:ascii="Times New Roman" w:hAnsi="Times New Roman"/>
                <w:sz w:val="24"/>
                <w:szCs w:val="24"/>
              </w:rPr>
            </w:pPr>
          </w:p>
        </w:tc>
        <w:tc>
          <w:tcPr>
            <w:tcW w:w="2265" w:type="dxa"/>
          </w:tcPr>
          <w:p w14:paraId="18954FA0" w14:textId="77777777" w:rsidR="002E21AB" w:rsidRDefault="002E21AB" w:rsidP="00F33D57">
            <w:pPr>
              <w:widowControl w:val="0"/>
              <w:autoSpaceDE w:val="0"/>
              <w:autoSpaceDN w:val="0"/>
              <w:adjustRightInd w:val="0"/>
              <w:spacing w:line="360" w:lineRule="auto"/>
              <w:jc w:val="center"/>
              <w:rPr>
                <w:rFonts w:ascii="Times New Roman" w:hAnsi="Times New Roman"/>
                <w:sz w:val="24"/>
                <w:szCs w:val="24"/>
              </w:rPr>
            </w:pPr>
          </w:p>
        </w:tc>
      </w:tr>
      <w:tr w:rsidR="002E21AB" w14:paraId="73579DFC" w14:textId="77777777" w:rsidTr="002E21AB">
        <w:tc>
          <w:tcPr>
            <w:tcW w:w="2265" w:type="dxa"/>
          </w:tcPr>
          <w:p w14:paraId="64CF2D4D" w14:textId="77777777" w:rsidR="002E21AB" w:rsidRPr="00ED54AB" w:rsidRDefault="002E21AB" w:rsidP="00ED54AB">
            <w:pPr>
              <w:spacing w:line="360" w:lineRule="auto"/>
              <w:rPr>
                <w:rFonts w:ascii="Times New Roman" w:hAnsi="Times New Roman"/>
                <w:sz w:val="24"/>
                <w:szCs w:val="24"/>
              </w:rPr>
            </w:pPr>
            <w:r w:rsidRPr="00ED54AB">
              <w:rPr>
                <w:rFonts w:ascii="Times New Roman" w:hAnsi="Times New Roman"/>
                <w:sz w:val="24"/>
                <w:szCs w:val="24"/>
              </w:rPr>
              <w:t>I. třída</w:t>
            </w:r>
            <w:r w:rsidR="00ED54AB">
              <w:rPr>
                <w:rFonts w:ascii="Times New Roman" w:hAnsi="Times New Roman"/>
                <w:sz w:val="24"/>
                <w:szCs w:val="24"/>
              </w:rPr>
              <w:t xml:space="preserve">     </w:t>
            </w:r>
            <w:r w:rsidRPr="00ED54AB">
              <w:rPr>
                <w:rFonts w:ascii="Times New Roman" w:hAnsi="Times New Roman"/>
                <w:sz w:val="24"/>
                <w:szCs w:val="24"/>
              </w:rPr>
              <w:t xml:space="preserve"> 1. ročník</w:t>
            </w:r>
          </w:p>
        </w:tc>
        <w:tc>
          <w:tcPr>
            <w:tcW w:w="2265" w:type="dxa"/>
          </w:tcPr>
          <w:p w14:paraId="7B09DB3B" w14:textId="73A23D9E" w:rsidR="002E21AB" w:rsidRDefault="002E21AB"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3</w:t>
            </w:r>
          </w:p>
        </w:tc>
        <w:tc>
          <w:tcPr>
            <w:tcW w:w="2265" w:type="dxa"/>
          </w:tcPr>
          <w:p w14:paraId="442C54BA" w14:textId="60410FB2" w:rsidR="002E21AB" w:rsidRDefault="002E21AB"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w:t>
            </w:r>
          </w:p>
        </w:tc>
        <w:tc>
          <w:tcPr>
            <w:tcW w:w="2265" w:type="dxa"/>
          </w:tcPr>
          <w:p w14:paraId="73BB4BCB" w14:textId="62139C6A" w:rsidR="002E21AB" w:rsidRDefault="002E21AB"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2</w:t>
            </w:r>
          </w:p>
        </w:tc>
      </w:tr>
      <w:tr w:rsidR="002E21AB" w14:paraId="121EEC66" w14:textId="77777777" w:rsidTr="002E21AB">
        <w:tc>
          <w:tcPr>
            <w:tcW w:w="2265" w:type="dxa"/>
          </w:tcPr>
          <w:p w14:paraId="0354B47A" w14:textId="77777777" w:rsidR="002E21AB" w:rsidRPr="00ED54AB" w:rsidRDefault="00ED54AB" w:rsidP="00ED54AB">
            <w:pPr>
              <w:spacing w:line="360" w:lineRule="auto"/>
              <w:rPr>
                <w:rFonts w:ascii="Times New Roman" w:hAnsi="Times New Roman"/>
                <w:sz w:val="24"/>
                <w:szCs w:val="24"/>
              </w:rPr>
            </w:pPr>
            <w:r w:rsidRPr="00ED54AB">
              <w:rPr>
                <w:rFonts w:ascii="Times New Roman" w:hAnsi="Times New Roman"/>
                <w:sz w:val="24"/>
                <w:szCs w:val="24"/>
              </w:rPr>
              <w:t xml:space="preserve">  </w:t>
            </w:r>
            <w:r>
              <w:t xml:space="preserve">                  </w:t>
            </w:r>
            <w:r w:rsidRPr="00ED54AB">
              <w:rPr>
                <w:rFonts w:ascii="Times New Roman" w:hAnsi="Times New Roman"/>
                <w:sz w:val="24"/>
                <w:szCs w:val="24"/>
              </w:rPr>
              <w:t>2. ročník</w:t>
            </w:r>
          </w:p>
        </w:tc>
        <w:tc>
          <w:tcPr>
            <w:tcW w:w="2265" w:type="dxa"/>
          </w:tcPr>
          <w:p w14:paraId="639C5D66" w14:textId="3222C9F0" w:rsidR="002E21AB" w:rsidRDefault="00ED54AB"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9</w:t>
            </w:r>
          </w:p>
        </w:tc>
        <w:tc>
          <w:tcPr>
            <w:tcW w:w="2265" w:type="dxa"/>
          </w:tcPr>
          <w:p w14:paraId="00B7EAED" w14:textId="3B041454" w:rsidR="002E21AB" w:rsidRDefault="00ED54AB"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5</w:t>
            </w:r>
          </w:p>
        </w:tc>
        <w:tc>
          <w:tcPr>
            <w:tcW w:w="2265" w:type="dxa"/>
          </w:tcPr>
          <w:p w14:paraId="2ABC3A8D" w14:textId="256474DD" w:rsidR="002E21AB" w:rsidRDefault="00ED54AB"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4</w:t>
            </w:r>
          </w:p>
        </w:tc>
      </w:tr>
      <w:tr w:rsidR="002E21AB" w14:paraId="44FD31C5" w14:textId="77777777" w:rsidTr="002E21AB">
        <w:tc>
          <w:tcPr>
            <w:tcW w:w="2265" w:type="dxa"/>
          </w:tcPr>
          <w:p w14:paraId="475FB45F" w14:textId="77777777" w:rsidR="002E21AB" w:rsidRPr="00ED54AB" w:rsidRDefault="00ED54AB" w:rsidP="00ED54AB">
            <w:pPr>
              <w:widowControl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II. třída     </w:t>
            </w:r>
            <w:r w:rsidRPr="00ED54AB">
              <w:rPr>
                <w:rFonts w:ascii="Times New Roman" w:hAnsi="Times New Roman"/>
                <w:sz w:val="24"/>
                <w:szCs w:val="24"/>
              </w:rPr>
              <w:t>3. ročník</w:t>
            </w:r>
          </w:p>
        </w:tc>
        <w:tc>
          <w:tcPr>
            <w:tcW w:w="2265" w:type="dxa"/>
          </w:tcPr>
          <w:p w14:paraId="3D978242" w14:textId="7BA9D99F" w:rsidR="002E21AB" w:rsidRDefault="00ED54AB"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3</w:t>
            </w:r>
          </w:p>
        </w:tc>
        <w:tc>
          <w:tcPr>
            <w:tcW w:w="2265" w:type="dxa"/>
          </w:tcPr>
          <w:p w14:paraId="786CE2C2" w14:textId="268CAD3D" w:rsidR="002E21AB" w:rsidRDefault="00ED54AB"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w:t>
            </w:r>
          </w:p>
        </w:tc>
        <w:tc>
          <w:tcPr>
            <w:tcW w:w="2265" w:type="dxa"/>
          </w:tcPr>
          <w:p w14:paraId="044422F1" w14:textId="19E3FA69" w:rsidR="002E21AB" w:rsidRDefault="00ED54AB"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2</w:t>
            </w:r>
          </w:p>
        </w:tc>
      </w:tr>
      <w:tr w:rsidR="002E21AB" w14:paraId="211133E2" w14:textId="77777777" w:rsidTr="002E21AB">
        <w:tc>
          <w:tcPr>
            <w:tcW w:w="2265" w:type="dxa"/>
          </w:tcPr>
          <w:p w14:paraId="406B3193" w14:textId="77777777" w:rsidR="002E21AB" w:rsidRPr="00ED54AB" w:rsidRDefault="00ED54AB" w:rsidP="00ED54AB">
            <w:pPr>
              <w:widowControl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                </w:t>
            </w:r>
            <w:r w:rsidRPr="00ED54AB">
              <w:rPr>
                <w:rFonts w:ascii="Times New Roman" w:hAnsi="Times New Roman"/>
                <w:sz w:val="24"/>
                <w:szCs w:val="24"/>
              </w:rPr>
              <w:t xml:space="preserve"> 4. ročník</w:t>
            </w:r>
          </w:p>
        </w:tc>
        <w:tc>
          <w:tcPr>
            <w:tcW w:w="2265" w:type="dxa"/>
          </w:tcPr>
          <w:p w14:paraId="6B59BA87" w14:textId="3E0E9602" w:rsidR="002E21AB" w:rsidRDefault="00ED54AB"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6</w:t>
            </w:r>
          </w:p>
        </w:tc>
        <w:tc>
          <w:tcPr>
            <w:tcW w:w="2265" w:type="dxa"/>
          </w:tcPr>
          <w:p w14:paraId="6C55BCFC" w14:textId="7DDEC503" w:rsidR="002E21AB" w:rsidRDefault="00ED54AB"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3</w:t>
            </w:r>
          </w:p>
        </w:tc>
        <w:tc>
          <w:tcPr>
            <w:tcW w:w="2265" w:type="dxa"/>
          </w:tcPr>
          <w:p w14:paraId="303FF7C6" w14:textId="5A0A437E" w:rsidR="002E21AB" w:rsidRDefault="00ED54AB"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3</w:t>
            </w:r>
          </w:p>
        </w:tc>
      </w:tr>
      <w:tr w:rsidR="002E21AB" w14:paraId="0C16A37B" w14:textId="77777777" w:rsidTr="002E21AB">
        <w:tc>
          <w:tcPr>
            <w:tcW w:w="2265" w:type="dxa"/>
          </w:tcPr>
          <w:p w14:paraId="2C002D7C" w14:textId="77777777" w:rsidR="002E21AB" w:rsidRPr="00ED54AB" w:rsidRDefault="00ED54AB" w:rsidP="00ED54AB">
            <w:pPr>
              <w:spacing w:line="360" w:lineRule="auto"/>
              <w:rPr>
                <w:rFonts w:ascii="Times New Roman" w:hAnsi="Times New Roman"/>
                <w:sz w:val="24"/>
                <w:szCs w:val="24"/>
              </w:rPr>
            </w:pPr>
            <w:r w:rsidRPr="00ED54AB">
              <w:rPr>
                <w:rFonts w:ascii="Times New Roman" w:hAnsi="Times New Roman"/>
                <w:sz w:val="24"/>
                <w:szCs w:val="24"/>
              </w:rPr>
              <w:t xml:space="preserve">                 5. ročník</w:t>
            </w:r>
          </w:p>
        </w:tc>
        <w:tc>
          <w:tcPr>
            <w:tcW w:w="2265" w:type="dxa"/>
          </w:tcPr>
          <w:p w14:paraId="1DDDB35C" w14:textId="509D9E45" w:rsidR="002E21AB" w:rsidRDefault="00ED54AB"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5</w:t>
            </w:r>
          </w:p>
        </w:tc>
        <w:tc>
          <w:tcPr>
            <w:tcW w:w="2265" w:type="dxa"/>
          </w:tcPr>
          <w:p w14:paraId="5D368492" w14:textId="66390BB5" w:rsidR="002E21AB" w:rsidRDefault="00ED54AB"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3</w:t>
            </w:r>
          </w:p>
        </w:tc>
        <w:tc>
          <w:tcPr>
            <w:tcW w:w="2265" w:type="dxa"/>
          </w:tcPr>
          <w:p w14:paraId="0F88BF11" w14:textId="56CC1F33" w:rsidR="002E21AB" w:rsidRDefault="00ED54AB"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2</w:t>
            </w:r>
          </w:p>
        </w:tc>
      </w:tr>
      <w:tr w:rsidR="002E21AB" w14:paraId="3EAA0D95" w14:textId="77777777" w:rsidTr="002E21AB">
        <w:tc>
          <w:tcPr>
            <w:tcW w:w="2265" w:type="dxa"/>
          </w:tcPr>
          <w:p w14:paraId="5B8A50EA" w14:textId="77777777" w:rsidR="002E21AB" w:rsidRPr="00ED54AB" w:rsidRDefault="00ED54AB" w:rsidP="00ED54AB">
            <w:pPr>
              <w:widowControl w:val="0"/>
              <w:autoSpaceDE w:val="0"/>
              <w:autoSpaceDN w:val="0"/>
              <w:adjustRightInd w:val="0"/>
              <w:spacing w:line="360" w:lineRule="auto"/>
              <w:rPr>
                <w:rFonts w:ascii="Times New Roman" w:hAnsi="Times New Roman"/>
                <w:b/>
                <w:sz w:val="24"/>
                <w:szCs w:val="24"/>
              </w:rPr>
            </w:pPr>
            <w:r w:rsidRPr="00ED54AB">
              <w:rPr>
                <w:rFonts w:ascii="Times New Roman" w:hAnsi="Times New Roman"/>
                <w:b/>
                <w:sz w:val="24"/>
                <w:szCs w:val="24"/>
              </w:rPr>
              <w:t>Celkem</w:t>
            </w:r>
          </w:p>
        </w:tc>
        <w:tc>
          <w:tcPr>
            <w:tcW w:w="2265" w:type="dxa"/>
          </w:tcPr>
          <w:p w14:paraId="644F19CA" w14:textId="49CDAB36" w:rsidR="002E21AB" w:rsidRDefault="00ED54AB"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26</w:t>
            </w:r>
          </w:p>
        </w:tc>
        <w:tc>
          <w:tcPr>
            <w:tcW w:w="2265" w:type="dxa"/>
          </w:tcPr>
          <w:p w14:paraId="499D5318" w14:textId="00F9FDAF" w:rsidR="002E21AB" w:rsidRDefault="00ED54AB"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13</w:t>
            </w:r>
          </w:p>
        </w:tc>
        <w:tc>
          <w:tcPr>
            <w:tcW w:w="2265" w:type="dxa"/>
          </w:tcPr>
          <w:p w14:paraId="33898B19" w14:textId="6FD5CCFA" w:rsidR="002E21AB" w:rsidRDefault="00ED54AB"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13</w:t>
            </w:r>
          </w:p>
        </w:tc>
      </w:tr>
    </w:tbl>
    <w:p w14:paraId="1CD7DC41"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p>
    <w:p w14:paraId="20297C43" w14:textId="77777777" w:rsidR="00B378BB" w:rsidRPr="008D549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8D549B">
        <w:rPr>
          <w:rFonts w:ascii="Times New Roman" w:eastAsiaTheme="minorEastAsia" w:hAnsi="Times New Roman" w:cs="Times New Roman"/>
          <w:sz w:val="24"/>
          <w:szCs w:val="24"/>
          <w:lang w:eastAsia="cs-CZ"/>
        </w:rPr>
        <w:t>Žá</w:t>
      </w:r>
      <w:r w:rsidR="00CD20A1" w:rsidRPr="008D549B">
        <w:rPr>
          <w:rFonts w:ascii="Times New Roman" w:eastAsiaTheme="minorEastAsia" w:hAnsi="Times New Roman" w:cs="Times New Roman"/>
          <w:sz w:val="24"/>
          <w:szCs w:val="24"/>
          <w:lang w:eastAsia="cs-CZ"/>
        </w:rPr>
        <w:t>ci v zahraničí</w:t>
      </w:r>
      <w:r w:rsidR="00ED54AB">
        <w:rPr>
          <w:rFonts w:ascii="Times New Roman" w:eastAsiaTheme="minorEastAsia" w:hAnsi="Times New Roman" w:cs="Times New Roman"/>
          <w:sz w:val="24"/>
          <w:szCs w:val="24"/>
          <w:lang w:eastAsia="cs-CZ"/>
        </w:rPr>
        <w:t xml:space="preserve"> nezapočítáni (2 v ZŠ)</w:t>
      </w:r>
      <w:r w:rsidR="00CD20A1" w:rsidRPr="008D549B">
        <w:rPr>
          <w:rFonts w:ascii="Times New Roman" w:eastAsiaTheme="minorEastAsia" w:hAnsi="Times New Roman" w:cs="Times New Roman"/>
          <w:sz w:val="24"/>
          <w:szCs w:val="24"/>
          <w:lang w:eastAsia="cs-CZ"/>
        </w:rPr>
        <w:t>.</w:t>
      </w:r>
    </w:p>
    <w:p w14:paraId="7290D73A" w14:textId="77777777" w:rsidR="00CD20A1" w:rsidRPr="008D549B" w:rsidRDefault="00CD20A1"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8D549B">
        <w:rPr>
          <w:rFonts w:ascii="Times New Roman" w:eastAsiaTheme="minorEastAsia" w:hAnsi="Times New Roman" w:cs="Times New Roman"/>
          <w:sz w:val="24"/>
          <w:szCs w:val="24"/>
          <w:lang w:eastAsia="cs-CZ"/>
        </w:rPr>
        <w:t>Počty jsou uváděny dle s</w:t>
      </w:r>
      <w:r w:rsidR="00DF6F3A">
        <w:rPr>
          <w:rFonts w:ascii="Times New Roman" w:eastAsiaTheme="minorEastAsia" w:hAnsi="Times New Roman" w:cs="Times New Roman"/>
          <w:sz w:val="24"/>
          <w:szCs w:val="24"/>
          <w:lang w:eastAsia="cs-CZ"/>
        </w:rPr>
        <w:t>tavu na konci školního roku 201</w:t>
      </w:r>
      <w:r w:rsidR="00ED54AB">
        <w:rPr>
          <w:rFonts w:ascii="Times New Roman" w:eastAsiaTheme="minorEastAsia" w:hAnsi="Times New Roman" w:cs="Times New Roman"/>
          <w:sz w:val="24"/>
          <w:szCs w:val="24"/>
          <w:lang w:eastAsia="cs-CZ"/>
        </w:rPr>
        <w:t>9/2020</w:t>
      </w:r>
      <w:r w:rsidRPr="008D549B">
        <w:rPr>
          <w:rFonts w:ascii="Times New Roman" w:eastAsiaTheme="minorEastAsia" w:hAnsi="Times New Roman" w:cs="Times New Roman"/>
          <w:sz w:val="24"/>
          <w:szCs w:val="24"/>
          <w:lang w:eastAsia="cs-CZ"/>
        </w:rPr>
        <w:t>.</w:t>
      </w:r>
    </w:p>
    <w:p w14:paraId="399DB173"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b/>
          <w:sz w:val="28"/>
          <w:szCs w:val="28"/>
          <w:lang w:eastAsia="cs-CZ"/>
        </w:rPr>
      </w:pPr>
    </w:p>
    <w:p w14:paraId="71AD5979" w14:textId="77777777" w:rsidR="00B378BB" w:rsidRPr="007A0E71" w:rsidRDefault="00B378BB" w:rsidP="007A0E71">
      <w:pPr>
        <w:pStyle w:val="Odstavecseseznamem"/>
        <w:numPr>
          <w:ilvl w:val="1"/>
          <w:numId w:val="7"/>
        </w:numPr>
        <w:rPr>
          <w:b/>
          <w:sz w:val="28"/>
          <w:szCs w:val="28"/>
        </w:rPr>
      </w:pPr>
      <w:r w:rsidRPr="007A0E71">
        <w:rPr>
          <w:b/>
          <w:sz w:val="28"/>
          <w:szCs w:val="28"/>
        </w:rPr>
        <w:t>Žáci cizinci</w:t>
      </w:r>
    </w:p>
    <w:p w14:paraId="224E68DA" w14:textId="77777777" w:rsidR="007A0E71" w:rsidRPr="007A0E71" w:rsidRDefault="007A0E71" w:rsidP="007A0E71">
      <w:pPr>
        <w:pStyle w:val="Odstavecseseznamem"/>
        <w:ind w:left="1065"/>
        <w:rPr>
          <w:b/>
          <w:sz w:val="28"/>
          <w:szCs w:val="28"/>
        </w:rPr>
      </w:pPr>
    </w:p>
    <w:p w14:paraId="35192A45"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Na naší škole vzděláváme děti a žáky vietnamské národnosti. Zaměřujeme se na jazykovou</w:t>
      </w:r>
    </w:p>
    <w:p w14:paraId="21775FF3"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 xml:space="preserve">výchovu, rozvoj slovní zásoby, gramatickou správnost a souvislé vyjadřování.  </w:t>
      </w:r>
    </w:p>
    <w:p w14:paraId="7BA8C0AB"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p>
    <w:tbl>
      <w:tblPr>
        <w:tblStyle w:val="Mkatabulky"/>
        <w:tblW w:w="0" w:type="auto"/>
        <w:tblInd w:w="0" w:type="dxa"/>
        <w:tblLook w:val="04A0" w:firstRow="1" w:lastRow="0" w:firstColumn="1" w:lastColumn="0" w:noHBand="0" w:noVBand="1"/>
      </w:tblPr>
      <w:tblGrid>
        <w:gridCol w:w="4546"/>
        <w:gridCol w:w="4514"/>
      </w:tblGrid>
      <w:tr w:rsidR="00B378BB" w:rsidRPr="00B378BB" w14:paraId="061F9DC1" w14:textId="77777777" w:rsidTr="00B378BB">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466B2" w14:textId="77777777" w:rsidR="00B378BB" w:rsidRPr="00B378BB" w:rsidRDefault="00B378BB" w:rsidP="00B378BB">
            <w:pPr>
              <w:widowControl w:val="0"/>
              <w:autoSpaceDE w:val="0"/>
              <w:autoSpaceDN w:val="0"/>
              <w:adjustRightInd w:val="0"/>
              <w:spacing w:line="360" w:lineRule="auto"/>
              <w:rPr>
                <w:rFonts w:ascii="Times New Roman" w:hAnsi="Times New Roman"/>
                <w:sz w:val="24"/>
                <w:szCs w:val="24"/>
              </w:rPr>
            </w:pPr>
            <w:r w:rsidRPr="00B378BB">
              <w:rPr>
                <w:rFonts w:ascii="Times New Roman" w:hAnsi="Times New Roman"/>
                <w:sz w:val="24"/>
                <w:szCs w:val="24"/>
              </w:rPr>
              <w:t>Mateřská škola</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476D5" w14:textId="77777777" w:rsidR="00B378BB" w:rsidRPr="00B378BB" w:rsidRDefault="00B378BB" w:rsidP="00CD20A1">
            <w:pPr>
              <w:widowControl w:val="0"/>
              <w:autoSpaceDE w:val="0"/>
              <w:autoSpaceDN w:val="0"/>
              <w:adjustRightInd w:val="0"/>
              <w:spacing w:line="360" w:lineRule="auto"/>
              <w:rPr>
                <w:rFonts w:ascii="Times New Roman" w:hAnsi="Times New Roman"/>
                <w:sz w:val="24"/>
                <w:szCs w:val="24"/>
              </w:rPr>
            </w:pPr>
            <w:r w:rsidRPr="00B378BB">
              <w:rPr>
                <w:rFonts w:ascii="Times New Roman" w:hAnsi="Times New Roman"/>
                <w:sz w:val="24"/>
                <w:szCs w:val="24"/>
              </w:rPr>
              <w:t xml:space="preserve"> </w:t>
            </w:r>
            <w:r w:rsidR="00ED54AB">
              <w:rPr>
                <w:rFonts w:ascii="Times New Roman" w:hAnsi="Times New Roman"/>
                <w:sz w:val="24"/>
                <w:szCs w:val="24"/>
              </w:rPr>
              <w:t>1 dítě</w:t>
            </w:r>
          </w:p>
        </w:tc>
      </w:tr>
      <w:tr w:rsidR="00B378BB" w:rsidRPr="00B378BB" w14:paraId="62B44CE4" w14:textId="77777777" w:rsidTr="00B378BB">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39676" w14:textId="77777777" w:rsidR="00B378BB" w:rsidRPr="00B378BB" w:rsidRDefault="00B378BB" w:rsidP="00B378BB">
            <w:pPr>
              <w:widowControl w:val="0"/>
              <w:autoSpaceDE w:val="0"/>
              <w:autoSpaceDN w:val="0"/>
              <w:adjustRightInd w:val="0"/>
              <w:spacing w:line="360" w:lineRule="auto"/>
              <w:rPr>
                <w:rFonts w:ascii="Times New Roman" w:hAnsi="Times New Roman"/>
                <w:sz w:val="24"/>
                <w:szCs w:val="24"/>
              </w:rPr>
            </w:pPr>
            <w:r w:rsidRPr="00B378BB">
              <w:rPr>
                <w:rFonts w:ascii="Times New Roman" w:hAnsi="Times New Roman"/>
                <w:sz w:val="24"/>
                <w:szCs w:val="24"/>
              </w:rPr>
              <w:t>Základní škola</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FD9D2" w14:textId="77777777" w:rsidR="00B378BB" w:rsidRPr="00B378BB" w:rsidRDefault="00B378BB" w:rsidP="00CD20A1">
            <w:pPr>
              <w:widowControl w:val="0"/>
              <w:autoSpaceDE w:val="0"/>
              <w:autoSpaceDN w:val="0"/>
              <w:adjustRightInd w:val="0"/>
              <w:spacing w:line="360" w:lineRule="auto"/>
              <w:rPr>
                <w:rFonts w:ascii="Times New Roman" w:hAnsi="Times New Roman"/>
                <w:sz w:val="24"/>
                <w:szCs w:val="24"/>
              </w:rPr>
            </w:pPr>
            <w:r w:rsidRPr="00B378BB">
              <w:rPr>
                <w:rFonts w:ascii="Times New Roman" w:hAnsi="Times New Roman"/>
                <w:sz w:val="24"/>
                <w:szCs w:val="24"/>
              </w:rPr>
              <w:t xml:space="preserve"> </w:t>
            </w:r>
            <w:r w:rsidR="00DF6F3A">
              <w:rPr>
                <w:rFonts w:ascii="Times New Roman" w:hAnsi="Times New Roman"/>
                <w:sz w:val="24"/>
                <w:szCs w:val="24"/>
              </w:rPr>
              <w:t>4 žáci</w:t>
            </w:r>
          </w:p>
        </w:tc>
      </w:tr>
    </w:tbl>
    <w:p w14:paraId="39F6AD8E"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p>
    <w:p w14:paraId="476CFB8C"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b/>
          <w:sz w:val="28"/>
          <w:szCs w:val="28"/>
          <w:lang w:eastAsia="cs-CZ"/>
        </w:rPr>
      </w:pPr>
      <w:r w:rsidRPr="00B378BB">
        <w:rPr>
          <w:rFonts w:ascii="Times New Roman" w:eastAsiaTheme="minorEastAsia" w:hAnsi="Times New Roman" w:cs="Times New Roman"/>
          <w:b/>
          <w:sz w:val="28"/>
          <w:szCs w:val="28"/>
          <w:lang w:eastAsia="cs-CZ"/>
        </w:rPr>
        <w:t>4.3</w:t>
      </w:r>
      <w:r w:rsidRPr="00B378BB">
        <w:rPr>
          <w:rFonts w:ascii="Times New Roman" w:eastAsiaTheme="minorEastAsia" w:hAnsi="Times New Roman" w:cs="Times New Roman"/>
          <w:b/>
          <w:sz w:val="28"/>
          <w:szCs w:val="28"/>
          <w:lang w:eastAsia="cs-CZ"/>
        </w:rPr>
        <w:tab/>
        <w:t>Zápis k povinné školní docházce</w:t>
      </w:r>
    </w:p>
    <w:p w14:paraId="3AFB1755" w14:textId="77777777" w:rsidR="00B378BB" w:rsidRPr="00B378BB" w:rsidRDefault="00B378BB" w:rsidP="009D6366">
      <w:pPr>
        <w:widowControl w:val="0"/>
        <w:autoSpaceDE w:val="0"/>
        <w:autoSpaceDN w:val="0"/>
        <w:adjustRightInd w:val="0"/>
        <w:spacing w:after="0" w:line="360" w:lineRule="auto"/>
        <w:ind w:firstLine="708"/>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 xml:space="preserve">Povinná školní docházka začíná počátkem školního roku, který následuje po dni, kdy dítě dosáhne šestého roku věku, pokud mu není povolen odklad. </w:t>
      </w:r>
      <w:r w:rsidRPr="00B378BB">
        <w:rPr>
          <w:rFonts w:ascii="Times New Roman" w:eastAsiaTheme="minorEastAsia" w:hAnsi="Times New Roman" w:cs="Times New Roman"/>
          <w:b/>
          <w:sz w:val="24"/>
          <w:szCs w:val="24"/>
          <w:lang w:eastAsia="cs-CZ"/>
        </w:rPr>
        <w:t xml:space="preserve">Dítě, které dosáhne šestého roku věku v době od září do konce </w:t>
      </w:r>
      <w:r w:rsidR="00CD20A1">
        <w:rPr>
          <w:rFonts w:ascii="Times New Roman" w:eastAsiaTheme="minorEastAsia" w:hAnsi="Times New Roman" w:cs="Times New Roman"/>
          <w:b/>
          <w:sz w:val="24"/>
          <w:szCs w:val="24"/>
          <w:lang w:eastAsia="cs-CZ"/>
        </w:rPr>
        <w:t>srp</w:t>
      </w:r>
      <w:r w:rsidRPr="00B378BB">
        <w:rPr>
          <w:rFonts w:ascii="Times New Roman" w:eastAsiaTheme="minorEastAsia" w:hAnsi="Times New Roman" w:cs="Times New Roman"/>
          <w:b/>
          <w:sz w:val="24"/>
          <w:szCs w:val="24"/>
          <w:lang w:eastAsia="cs-CZ"/>
        </w:rPr>
        <w:t>na příslušného školního roku, může být přijato k plnění povinné školní docházky již v tomto školním roce, je-li přiměřeně tělesně i duševně vyspělé a požádá-li o to jeho zákonný zástupce.</w:t>
      </w:r>
    </w:p>
    <w:p w14:paraId="4DBAD9D1"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 xml:space="preserve">Zápis do 1. ročníku proběhl </w:t>
      </w:r>
      <w:r w:rsidR="00490CFC">
        <w:rPr>
          <w:rFonts w:ascii="Times New Roman" w:eastAsiaTheme="minorEastAsia" w:hAnsi="Times New Roman" w:cs="Times New Roman"/>
          <w:sz w:val="24"/>
          <w:szCs w:val="24"/>
          <w:lang w:eastAsia="cs-CZ"/>
        </w:rPr>
        <w:t>1</w:t>
      </w:r>
      <w:r w:rsidR="00605580">
        <w:rPr>
          <w:rFonts w:ascii="Times New Roman" w:eastAsiaTheme="minorEastAsia" w:hAnsi="Times New Roman" w:cs="Times New Roman"/>
          <w:sz w:val="24"/>
          <w:szCs w:val="24"/>
          <w:lang w:eastAsia="cs-CZ"/>
        </w:rPr>
        <w:t>4</w:t>
      </w:r>
      <w:r w:rsidR="00490CFC">
        <w:rPr>
          <w:rFonts w:ascii="Times New Roman" w:eastAsiaTheme="minorEastAsia" w:hAnsi="Times New Roman" w:cs="Times New Roman"/>
          <w:sz w:val="24"/>
          <w:szCs w:val="24"/>
          <w:lang w:eastAsia="cs-CZ"/>
        </w:rPr>
        <w:t>. dubna 2020</w:t>
      </w:r>
      <w:r w:rsidR="007A0E71">
        <w:rPr>
          <w:rFonts w:ascii="Times New Roman" w:eastAsiaTheme="minorEastAsia" w:hAnsi="Times New Roman" w:cs="Times New Roman"/>
          <w:sz w:val="24"/>
          <w:szCs w:val="24"/>
          <w:lang w:eastAsia="cs-CZ"/>
        </w:rPr>
        <w:t>. Zápisu se účastnili zákonní zástupci 6 dětí.</w:t>
      </w:r>
    </w:p>
    <w:p w14:paraId="1442FAC6"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p>
    <w:tbl>
      <w:tblPr>
        <w:tblW w:w="0" w:type="auto"/>
        <w:tblInd w:w="-133" w:type="dxa"/>
        <w:tblLayout w:type="fixed"/>
        <w:tblCellMar>
          <w:left w:w="10" w:type="dxa"/>
          <w:right w:w="10" w:type="dxa"/>
        </w:tblCellMar>
        <w:tblLook w:val="04A0" w:firstRow="1" w:lastRow="0" w:firstColumn="1" w:lastColumn="0" w:noHBand="0" w:noVBand="1"/>
      </w:tblPr>
      <w:tblGrid>
        <w:gridCol w:w="2202"/>
        <w:gridCol w:w="2849"/>
        <w:gridCol w:w="4719"/>
      </w:tblGrid>
      <w:tr w:rsidR="00B378BB" w:rsidRPr="00B378BB" w14:paraId="68937D31" w14:textId="77777777" w:rsidTr="00B378BB">
        <w:tc>
          <w:tcPr>
            <w:tcW w:w="2202" w:type="dxa"/>
            <w:tcBorders>
              <w:top w:val="single" w:sz="4" w:space="0" w:color="000000"/>
              <w:left w:val="single" w:sz="4" w:space="0" w:color="000000"/>
              <w:bottom w:val="single" w:sz="4" w:space="0" w:color="000000"/>
              <w:right w:val="nil"/>
            </w:tcBorders>
            <w:shd w:val="clear" w:color="auto" w:fill="E0E0E0"/>
            <w:hideMark/>
          </w:tcPr>
          <w:p w14:paraId="689B3B38" w14:textId="77777777" w:rsidR="00B378BB" w:rsidRPr="00B378BB" w:rsidRDefault="00490CFC" w:rsidP="00B378BB">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P</w:t>
            </w:r>
            <w:r w:rsidR="00B378BB" w:rsidRPr="00B378BB">
              <w:rPr>
                <w:rFonts w:ascii="Times New Roman" w:eastAsiaTheme="minorEastAsia" w:hAnsi="Times New Roman" w:cs="Times New Roman"/>
                <w:sz w:val="24"/>
                <w:szCs w:val="24"/>
                <w:lang w:eastAsia="cs-CZ"/>
              </w:rPr>
              <w:t>očet prvních tříd</w:t>
            </w:r>
          </w:p>
        </w:tc>
        <w:tc>
          <w:tcPr>
            <w:tcW w:w="2849" w:type="dxa"/>
            <w:tcBorders>
              <w:top w:val="single" w:sz="4" w:space="0" w:color="000000"/>
              <w:left w:val="single" w:sz="4" w:space="0" w:color="000000"/>
              <w:bottom w:val="single" w:sz="4" w:space="0" w:color="000000"/>
              <w:right w:val="nil"/>
            </w:tcBorders>
            <w:shd w:val="clear" w:color="auto" w:fill="E0E0E0"/>
            <w:hideMark/>
          </w:tcPr>
          <w:p w14:paraId="263BC383" w14:textId="77777777" w:rsidR="00B378BB" w:rsidRPr="00B378BB" w:rsidRDefault="00B378BB" w:rsidP="00B378BB">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Počet přijatých dětí</w:t>
            </w:r>
          </w:p>
        </w:tc>
        <w:tc>
          <w:tcPr>
            <w:tcW w:w="4719" w:type="dxa"/>
            <w:tcBorders>
              <w:top w:val="single" w:sz="4" w:space="0" w:color="000000"/>
              <w:left w:val="single" w:sz="4" w:space="0" w:color="000000"/>
              <w:bottom w:val="single" w:sz="4" w:space="0" w:color="000000"/>
              <w:right w:val="single" w:sz="4" w:space="0" w:color="000000"/>
            </w:tcBorders>
            <w:shd w:val="clear" w:color="auto" w:fill="E0E0E0"/>
            <w:hideMark/>
          </w:tcPr>
          <w:p w14:paraId="5DC84F35" w14:textId="77777777" w:rsidR="00B378BB" w:rsidRPr="00B378BB" w:rsidRDefault="00B378BB" w:rsidP="00605580">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Počet</w:t>
            </w:r>
            <w:r w:rsidR="00490CFC">
              <w:rPr>
                <w:rFonts w:ascii="Times New Roman" w:eastAsiaTheme="minorEastAsia" w:hAnsi="Times New Roman" w:cs="Times New Roman"/>
                <w:sz w:val="24"/>
                <w:szCs w:val="24"/>
                <w:lang w:eastAsia="cs-CZ"/>
              </w:rPr>
              <w:t xml:space="preserve"> odkladů pro školní rok 2020/2021</w:t>
            </w:r>
          </w:p>
        </w:tc>
      </w:tr>
      <w:tr w:rsidR="00B378BB" w:rsidRPr="00B378BB" w14:paraId="17F2AFBD" w14:textId="77777777" w:rsidTr="00B378BB">
        <w:tc>
          <w:tcPr>
            <w:tcW w:w="2202" w:type="dxa"/>
            <w:tcBorders>
              <w:top w:val="nil"/>
              <w:left w:val="single" w:sz="4" w:space="0" w:color="000000"/>
              <w:bottom w:val="single" w:sz="4" w:space="0" w:color="000000"/>
              <w:right w:val="nil"/>
            </w:tcBorders>
            <w:hideMark/>
          </w:tcPr>
          <w:p w14:paraId="7D36B1F0" w14:textId="77777777" w:rsidR="00B378BB" w:rsidRPr="00B378BB" w:rsidRDefault="00B378BB" w:rsidP="00B378BB">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1</w:t>
            </w:r>
          </w:p>
        </w:tc>
        <w:tc>
          <w:tcPr>
            <w:tcW w:w="2849" w:type="dxa"/>
            <w:tcBorders>
              <w:top w:val="nil"/>
              <w:left w:val="single" w:sz="4" w:space="0" w:color="000000"/>
              <w:bottom w:val="single" w:sz="4" w:space="0" w:color="000000"/>
              <w:right w:val="nil"/>
            </w:tcBorders>
            <w:vAlign w:val="bottom"/>
            <w:hideMark/>
          </w:tcPr>
          <w:p w14:paraId="36554F08" w14:textId="77777777" w:rsidR="00B378BB" w:rsidRPr="00B378BB" w:rsidRDefault="00490CFC" w:rsidP="00B378BB">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5</w:t>
            </w:r>
          </w:p>
        </w:tc>
        <w:tc>
          <w:tcPr>
            <w:tcW w:w="4719" w:type="dxa"/>
            <w:tcBorders>
              <w:top w:val="nil"/>
              <w:left w:val="single" w:sz="4" w:space="0" w:color="000000"/>
              <w:bottom w:val="single" w:sz="4" w:space="0" w:color="000000"/>
              <w:right w:val="single" w:sz="4" w:space="0" w:color="000000"/>
            </w:tcBorders>
            <w:vAlign w:val="bottom"/>
            <w:hideMark/>
          </w:tcPr>
          <w:p w14:paraId="01C5AFB7" w14:textId="77777777" w:rsidR="00B378BB" w:rsidRPr="00B378BB" w:rsidRDefault="00605580" w:rsidP="00B378BB">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1</w:t>
            </w:r>
          </w:p>
        </w:tc>
      </w:tr>
    </w:tbl>
    <w:p w14:paraId="544C983D" w14:textId="77777777" w:rsidR="00B378BB" w:rsidRPr="00B378BB" w:rsidRDefault="00B378BB" w:rsidP="007A0E71">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19793DF2" w14:textId="77777777" w:rsidR="00B378BB" w:rsidRDefault="00B378BB" w:rsidP="007A0E71">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t xml:space="preserve">Zápis do mateřské školy proběhl </w:t>
      </w:r>
      <w:r w:rsidR="00490CFC">
        <w:rPr>
          <w:rFonts w:ascii="Times New Roman" w:eastAsiaTheme="minorEastAsia" w:hAnsi="Times New Roman" w:cs="Times New Roman"/>
          <w:sz w:val="24"/>
          <w:szCs w:val="24"/>
          <w:lang w:eastAsia="cs-CZ"/>
        </w:rPr>
        <w:t>12</w:t>
      </w:r>
      <w:r w:rsidR="0018568A">
        <w:rPr>
          <w:rFonts w:ascii="Times New Roman" w:eastAsiaTheme="minorEastAsia" w:hAnsi="Times New Roman" w:cs="Times New Roman"/>
          <w:sz w:val="24"/>
          <w:szCs w:val="24"/>
          <w:lang w:eastAsia="cs-CZ"/>
        </w:rPr>
        <w:t>.</w:t>
      </w:r>
      <w:r w:rsidR="00490CFC">
        <w:rPr>
          <w:rFonts w:ascii="Times New Roman" w:eastAsiaTheme="minorEastAsia" w:hAnsi="Times New Roman" w:cs="Times New Roman"/>
          <w:sz w:val="24"/>
          <w:szCs w:val="24"/>
          <w:lang w:eastAsia="cs-CZ"/>
        </w:rPr>
        <w:t xml:space="preserve"> května 2020. K zápisu se </w:t>
      </w:r>
      <w:r w:rsidRPr="00B378BB">
        <w:rPr>
          <w:rFonts w:ascii="Times New Roman" w:eastAsiaTheme="minorEastAsia" w:hAnsi="Times New Roman" w:cs="Times New Roman"/>
          <w:sz w:val="24"/>
          <w:szCs w:val="24"/>
          <w:lang w:eastAsia="cs-CZ"/>
        </w:rPr>
        <w:t>dostavil</w:t>
      </w:r>
      <w:r w:rsidR="00490CFC">
        <w:rPr>
          <w:rFonts w:ascii="Times New Roman" w:eastAsiaTheme="minorEastAsia" w:hAnsi="Times New Roman" w:cs="Times New Roman"/>
          <w:sz w:val="24"/>
          <w:szCs w:val="24"/>
          <w:lang w:eastAsia="cs-CZ"/>
        </w:rPr>
        <w:t>i</w:t>
      </w:r>
      <w:r w:rsidRPr="00B378BB">
        <w:rPr>
          <w:rFonts w:ascii="Times New Roman" w:eastAsiaTheme="minorEastAsia" w:hAnsi="Times New Roman" w:cs="Times New Roman"/>
          <w:sz w:val="24"/>
          <w:szCs w:val="24"/>
          <w:lang w:eastAsia="cs-CZ"/>
        </w:rPr>
        <w:t xml:space="preserve"> </w:t>
      </w:r>
      <w:r w:rsidR="00490CFC">
        <w:rPr>
          <w:rFonts w:ascii="Times New Roman" w:eastAsiaTheme="minorEastAsia" w:hAnsi="Times New Roman" w:cs="Times New Roman"/>
          <w:sz w:val="24"/>
          <w:szCs w:val="24"/>
          <w:lang w:eastAsia="cs-CZ"/>
        </w:rPr>
        <w:t>4 rodiče</w:t>
      </w:r>
      <w:r w:rsidRPr="00B378BB">
        <w:rPr>
          <w:rFonts w:ascii="Times New Roman" w:eastAsiaTheme="minorEastAsia" w:hAnsi="Times New Roman" w:cs="Times New Roman"/>
          <w:sz w:val="24"/>
          <w:szCs w:val="24"/>
          <w:lang w:eastAsia="cs-CZ"/>
        </w:rPr>
        <w:t xml:space="preserve">. Rodiče dětí byli předem informováni o termínu, podmínkách a kritériích pro přijímání dětí do mateřské školy v Abertamech. Do MŠ ve </w:t>
      </w:r>
      <w:r w:rsidR="00490CFC">
        <w:rPr>
          <w:rFonts w:ascii="Times New Roman" w:eastAsiaTheme="minorEastAsia" w:hAnsi="Times New Roman" w:cs="Times New Roman"/>
          <w:sz w:val="24"/>
          <w:szCs w:val="24"/>
          <w:lang w:eastAsia="cs-CZ"/>
        </w:rPr>
        <w:t>školním roce 2020/2021</w:t>
      </w:r>
      <w:r w:rsidRPr="00B378BB">
        <w:rPr>
          <w:rFonts w:ascii="Times New Roman" w:eastAsiaTheme="minorEastAsia" w:hAnsi="Times New Roman" w:cs="Times New Roman"/>
          <w:sz w:val="24"/>
          <w:szCs w:val="24"/>
          <w:lang w:eastAsia="cs-CZ"/>
        </w:rPr>
        <w:t xml:space="preserve"> nastoupí </w:t>
      </w:r>
      <w:r w:rsidR="00490CFC">
        <w:rPr>
          <w:rFonts w:ascii="Times New Roman" w:eastAsiaTheme="minorEastAsia" w:hAnsi="Times New Roman" w:cs="Times New Roman"/>
          <w:sz w:val="24"/>
          <w:szCs w:val="24"/>
          <w:lang w:eastAsia="cs-CZ"/>
        </w:rPr>
        <w:t>4 děti</w:t>
      </w:r>
      <w:r w:rsidR="00605580">
        <w:rPr>
          <w:rFonts w:ascii="Times New Roman" w:eastAsiaTheme="minorEastAsia" w:hAnsi="Times New Roman" w:cs="Times New Roman"/>
          <w:sz w:val="24"/>
          <w:szCs w:val="24"/>
          <w:lang w:eastAsia="cs-CZ"/>
        </w:rPr>
        <w:t>.</w:t>
      </w:r>
    </w:p>
    <w:p w14:paraId="5B4A21F6" w14:textId="77777777" w:rsidR="007A0E71" w:rsidRPr="00B378BB" w:rsidRDefault="007A0E71" w:rsidP="007A0E71">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ab/>
        <w:t>Zápis proběhl vzhledem k mimořádné situaci pouze formálně za přítomnosti zákonných zástupců.</w:t>
      </w:r>
    </w:p>
    <w:p w14:paraId="4605CB49" w14:textId="77777777" w:rsidR="00B378BB" w:rsidRPr="00B378BB" w:rsidRDefault="00B378BB" w:rsidP="007A0E71">
      <w:pPr>
        <w:widowControl w:val="0"/>
        <w:autoSpaceDE w:val="0"/>
        <w:autoSpaceDN w:val="0"/>
        <w:adjustRightInd w:val="0"/>
        <w:spacing w:after="0" w:line="360" w:lineRule="auto"/>
        <w:jc w:val="both"/>
        <w:rPr>
          <w:rFonts w:ascii="Times New Roman" w:eastAsiaTheme="minorEastAsia" w:hAnsi="Times New Roman" w:cs="Times New Roman"/>
          <w:b/>
          <w:sz w:val="32"/>
          <w:szCs w:val="32"/>
          <w:lang w:eastAsia="cs-CZ"/>
        </w:rPr>
      </w:pPr>
    </w:p>
    <w:p w14:paraId="67547F17" w14:textId="77777777" w:rsidR="00B378BB" w:rsidRPr="00B378BB" w:rsidRDefault="00B378BB" w:rsidP="007A0E71">
      <w:pPr>
        <w:widowControl w:val="0"/>
        <w:autoSpaceDE w:val="0"/>
        <w:autoSpaceDN w:val="0"/>
        <w:adjustRightInd w:val="0"/>
        <w:spacing w:after="0" w:line="360" w:lineRule="auto"/>
        <w:jc w:val="both"/>
        <w:rPr>
          <w:rFonts w:ascii="Times New Roman" w:eastAsiaTheme="minorEastAsia" w:hAnsi="Times New Roman" w:cs="Times New Roman"/>
          <w:b/>
          <w:sz w:val="32"/>
          <w:szCs w:val="32"/>
          <w:lang w:eastAsia="cs-CZ"/>
        </w:rPr>
      </w:pPr>
      <w:r w:rsidRPr="00B378BB">
        <w:rPr>
          <w:rFonts w:ascii="Times New Roman" w:eastAsiaTheme="minorEastAsia" w:hAnsi="Times New Roman" w:cs="Times New Roman"/>
          <w:b/>
          <w:sz w:val="32"/>
          <w:szCs w:val="32"/>
          <w:lang w:eastAsia="cs-CZ"/>
        </w:rPr>
        <w:t>5. ÚDAJE O VÝSLEDCÍCH VZDĚLÁVÁNÍ ŽÁKŮ</w:t>
      </w:r>
    </w:p>
    <w:p w14:paraId="2F9C91D0" w14:textId="77777777" w:rsidR="00B378BB" w:rsidRPr="00B378BB" w:rsidRDefault="00B378BB" w:rsidP="007A0E71">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2492A717" w14:textId="77777777" w:rsidR="00B378BB" w:rsidRDefault="00454737" w:rsidP="007A0E71">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r>
        <w:rPr>
          <w:rFonts w:ascii="Times New Roman" w:eastAsiaTheme="minorEastAsia" w:hAnsi="Times New Roman" w:cs="Times New Roman"/>
          <w:b/>
          <w:sz w:val="28"/>
          <w:szCs w:val="28"/>
          <w:lang w:eastAsia="cs-CZ"/>
        </w:rPr>
        <w:t>5.</w:t>
      </w:r>
      <w:r w:rsidR="00B378BB" w:rsidRPr="00B378BB">
        <w:rPr>
          <w:rFonts w:ascii="Times New Roman" w:eastAsiaTheme="minorEastAsia" w:hAnsi="Times New Roman" w:cs="Times New Roman"/>
          <w:b/>
          <w:sz w:val="28"/>
          <w:szCs w:val="28"/>
          <w:lang w:eastAsia="cs-CZ"/>
        </w:rPr>
        <w:t>1</w:t>
      </w:r>
      <w:r w:rsidR="00B378BB" w:rsidRPr="00B378BB">
        <w:rPr>
          <w:rFonts w:ascii="Times New Roman" w:eastAsiaTheme="minorEastAsia" w:hAnsi="Times New Roman" w:cs="Times New Roman"/>
          <w:b/>
          <w:sz w:val="28"/>
          <w:szCs w:val="28"/>
          <w:lang w:eastAsia="cs-CZ"/>
        </w:rPr>
        <w:tab/>
        <w:t>Celkové hodnocení žáků</w:t>
      </w:r>
    </w:p>
    <w:p w14:paraId="2920DE9F" w14:textId="77777777" w:rsidR="009D6366" w:rsidRPr="00B378BB" w:rsidRDefault="009D6366" w:rsidP="007A0E71">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p>
    <w:tbl>
      <w:tblPr>
        <w:tblW w:w="9747" w:type="dxa"/>
        <w:tblInd w:w="-133" w:type="dxa"/>
        <w:tblLayout w:type="fixed"/>
        <w:tblCellMar>
          <w:left w:w="10" w:type="dxa"/>
          <w:right w:w="10" w:type="dxa"/>
        </w:tblCellMar>
        <w:tblLook w:val="04A0" w:firstRow="1" w:lastRow="0" w:firstColumn="1" w:lastColumn="0" w:noHBand="0" w:noVBand="1"/>
      </w:tblPr>
      <w:tblGrid>
        <w:gridCol w:w="1921"/>
        <w:gridCol w:w="1304"/>
        <w:gridCol w:w="1283"/>
        <w:gridCol w:w="1283"/>
        <w:gridCol w:w="1298"/>
        <w:gridCol w:w="1306"/>
        <w:gridCol w:w="1352"/>
      </w:tblGrid>
      <w:tr w:rsidR="00B378BB" w:rsidRPr="00B378BB" w14:paraId="2C1A4017" w14:textId="77777777" w:rsidTr="00B378BB">
        <w:tc>
          <w:tcPr>
            <w:tcW w:w="1921" w:type="dxa"/>
            <w:tcBorders>
              <w:top w:val="single" w:sz="4" w:space="0" w:color="000000"/>
              <w:left w:val="single" w:sz="4" w:space="0" w:color="000000"/>
              <w:bottom w:val="single" w:sz="4" w:space="0" w:color="000000"/>
              <w:right w:val="nil"/>
            </w:tcBorders>
            <w:hideMark/>
          </w:tcPr>
          <w:p w14:paraId="6D093541" w14:textId="77777777" w:rsidR="00B378BB" w:rsidRPr="00B378BB" w:rsidRDefault="00B378BB" w:rsidP="007A0E71">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 xml:space="preserve">      </w:t>
            </w:r>
            <w:r w:rsidRPr="00B378BB">
              <w:rPr>
                <w:rFonts w:ascii="Times New Roman" w:eastAsiaTheme="minorEastAsia" w:hAnsi="Times New Roman" w:cs="Times New Roman"/>
                <w:b/>
                <w:bCs/>
                <w:sz w:val="24"/>
                <w:szCs w:val="24"/>
                <w:lang w:eastAsia="cs-CZ"/>
              </w:rPr>
              <w:t>Ročník</w:t>
            </w:r>
          </w:p>
        </w:tc>
        <w:tc>
          <w:tcPr>
            <w:tcW w:w="1304" w:type="dxa"/>
            <w:tcBorders>
              <w:top w:val="single" w:sz="4" w:space="0" w:color="000000"/>
              <w:left w:val="single" w:sz="4" w:space="0" w:color="000000"/>
              <w:bottom w:val="single" w:sz="4" w:space="0" w:color="000000"/>
              <w:right w:val="nil"/>
            </w:tcBorders>
            <w:hideMark/>
          </w:tcPr>
          <w:p w14:paraId="154CE0FF"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b/>
                <w:bCs/>
                <w:sz w:val="24"/>
                <w:szCs w:val="24"/>
                <w:lang w:eastAsia="cs-CZ"/>
              </w:rPr>
              <w:t>1.</w:t>
            </w:r>
          </w:p>
        </w:tc>
        <w:tc>
          <w:tcPr>
            <w:tcW w:w="1283" w:type="dxa"/>
            <w:tcBorders>
              <w:top w:val="single" w:sz="4" w:space="0" w:color="000000"/>
              <w:left w:val="single" w:sz="4" w:space="0" w:color="000000"/>
              <w:bottom w:val="single" w:sz="4" w:space="0" w:color="000000"/>
              <w:right w:val="single" w:sz="4" w:space="0" w:color="000000"/>
            </w:tcBorders>
          </w:tcPr>
          <w:p w14:paraId="41605D25"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b/>
                <w:bCs/>
                <w:sz w:val="24"/>
                <w:szCs w:val="24"/>
                <w:lang w:eastAsia="cs-CZ"/>
              </w:rPr>
            </w:pPr>
            <w:r w:rsidRPr="00B378BB">
              <w:rPr>
                <w:rFonts w:ascii="Times New Roman" w:eastAsiaTheme="minorEastAsia" w:hAnsi="Times New Roman" w:cs="Times New Roman"/>
                <w:b/>
                <w:bCs/>
                <w:sz w:val="24"/>
                <w:szCs w:val="24"/>
                <w:lang w:eastAsia="cs-CZ"/>
              </w:rPr>
              <w:t>2.</w:t>
            </w:r>
          </w:p>
        </w:tc>
        <w:tc>
          <w:tcPr>
            <w:tcW w:w="1283" w:type="dxa"/>
            <w:tcBorders>
              <w:top w:val="single" w:sz="4" w:space="0" w:color="000000"/>
              <w:left w:val="single" w:sz="4" w:space="0" w:color="000000"/>
              <w:bottom w:val="single" w:sz="4" w:space="0" w:color="000000"/>
              <w:right w:val="nil"/>
            </w:tcBorders>
            <w:hideMark/>
          </w:tcPr>
          <w:p w14:paraId="28E22B5C"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b/>
                <w:bCs/>
                <w:sz w:val="24"/>
                <w:szCs w:val="24"/>
                <w:lang w:eastAsia="cs-CZ"/>
              </w:rPr>
              <w:t>3.</w:t>
            </w:r>
          </w:p>
        </w:tc>
        <w:tc>
          <w:tcPr>
            <w:tcW w:w="1298" w:type="dxa"/>
            <w:tcBorders>
              <w:top w:val="single" w:sz="4" w:space="0" w:color="000000"/>
              <w:left w:val="single" w:sz="4" w:space="0" w:color="000000"/>
              <w:bottom w:val="single" w:sz="4" w:space="0" w:color="000000"/>
              <w:right w:val="nil"/>
            </w:tcBorders>
            <w:hideMark/>
          </w:tcPr>
          <w:p w14:paraId="07A636E0"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b/>
                <w:bCs/>
                <w:sz w:val="24"/>
                <w:szCs w:val="24"/>
                <w:lang w:eastAsia="cs-CZ"/>
              </w:rPr>
              <w:t>4.</w:t>
            </w:r>
          </w:p>
        </w:tc>
        <w:tc>
          <w:tcPr>
            <w:tcW w:w="1306" w:type="dxa"/>
            <w:tcBorders>
              <w:top w:val="single" w:sz="4" w:space="0" w:color="000000"/>
              <w:left w:val="single" w:sz="4" w:space="0" w:color="000000"/>
              <w:bottom w:val="single" w:sz="4" w:space="0" w:color="000000"/>
              <w:right w:val="nil"/>
            </w:tcBorders>
            <w:hideMark/>
          </w:tcPr>
          <w:p w14:paraId="0E93E9AC"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b/>
                <w:bCs/>
                <w:sz w:val="24"/>
                <w:szCs w:val="24"/>
                <w:lang w:eastAsia="cs-CZ"/>
              </w:rPr>
              <w:t>5.</w:t>
            </w:r>
          </w:p>
        </w:tc>
        <w:tc>
          <w:tcPr>
            <w:tcW w:w="1352" w:type="dxa"/>
            <w:tcBorders>
              <w:top w:val="single" w:sz="4" w:space="0" w:color="000000"/>
              <w:left w:val="single" w:sz="4" w:space="0" w:color="000000"/>
              <w:bottom w:val="single" w:sz="4" w:space="0" w:color="000000"/>
              <w:right w:val="single" w:sz="4" w:space="0" w:color="000000"/>
            </w:tcBorders>
            <w:hideMark/>
          </w:tcPr>
          <w:p w14:paraId="5B782B19" w14:textId="77777777" w:rsidR="00B378BB" w:rsidRPr="00B378BB" w:rsidRDefault="00B378BB" w:rsidP="007A0E71">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b/>
                <w:sz w:val="24"/>
                <w:szCs w:val="24"/>
                <w:lang w:eastAsia="cs-CZ"/>
              </w:rPr>
              <w:t>Celkem</w:t>
            </w:r>
          </w:p>
        </w:tc>
      </w:tr>
      <w:tr w:rsidR="00B378BB" w:rsidRPr="00B378BB" w14:paraId="2E50E7D0" w14:textId="77777777" w:rsidTr="00B378BB">
        <w:tc>
          <w:tcPr>
            <w:tcW w:w="1921" w:type="dxa"/>
            <w:tcBorders>
              <w:top w:val="nil"/>
              <w:left w:val="single" w:sz="4" w:space="0" w:color="000000"/>
              <w:bottom w:val="single" w:sz="4" w:space="0" w:color="000000"/>
              <w:right w:val="nil"/>
            </w:tcBorders>
            <w:hideMark/>
          </w:tcPr>
          <w:p w14:paraId="06197C50" w14:textId="77777777" w:rsidR="00B378BB" w:rsidRPr="00B378BB" w:rsidRDefault="00B378BB" w:rsidP="007A0E71">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Počet žáků</w:t>
            </w:r>
          </w:p>
        </w:tc>
        <w:tc>
          <w:tcPr>
            <w:tcW w:w="1304" w:type="dxa"/>
            <w:tcBorders>
              <w:top w:val="nil"/>
              <w:left w:val="single" w:sz="4" w:space="0" w:color="000000"/>
              <w:bottom w:val="single" w:sz="4" w:space="0" w:color="000000"/>
              <w:right w:val="nil"/>
            </w:tcBorders>
            <w:vAlign w:val="bottom"/>
            <w:hideMark/>
          </w:tcPr>
          <w:p w14:paraId="1AC2C741" w14:textId="77777777" w:rsidR="00B378BB" w:rsidRPr="00B378BB" w:rsidRDefault="009D6366"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3</w:t>
            </w:r>
          </w:p>
        </w:tc>
        <w:tc>
          <w:tcPr>
            <w:tcW w:w="1283" w:type="dxa"/>
            <w:tcBorders>
              <w:top w:val="nil"/>
              <w:left w:val="single" w:sz="4" w:space="0" w:color="000000"/>
              <w:bottom w:val="single" w:sz="4" w:space="0" w:color="000000"/>
              <w:right w:val="single" w:sz="4" w:space="0" w:color="000000"/>
            </w:tcBorders>
          </w:tcPr>
          <w:p w14:paraId="3D62D950" w14:textId="77777777" w:rsidR="00B378BB" w:rsidRPr="00B378BB" w:rsidRDefault="009D6366"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9</w:t>
            </w:r>
          </w:p>
        </w:tc>
        <w:tc>
          <w:tcPr>
            <w:tcW w:w="1283" w:type="dxa"/>
            <w:tcBorders>
              <w:top w:val="nil"/>
              <w:left w:val="single" w:sz="4" w:space="0" w:color="000000"/>
              <w:bottom w:val="single" w:sz="4" w:space="0" w:color="000000"/>
              <w:right w:val="nil"/>
            </w:tcBorders>
            <w:vAlign w:val="bottom"/>
            <w:hideMark/>
          </w:tcPr>
          <w:p w14:paraId="14379D98" w14:textId="77777777" w:rsidR="00B378BB" w:rsidRPr="00B378BB" w:rsidRDefault="009D6366"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3</w:t>
            </w:r>
          </w:p>
        </w:tc>
        <w:tc>
          <w:tcPr>
            <w:tcW w:w="1298" w:type="dxa"/>
            <w:tcBorders>
              <w:top w:val="nil"/>
              <w:left w:val="single" w:sz="4" w:space="0" w:color="000000"/>
              <w:bottom w:val="single" w:sz="4" w:space="0" w:color="000000"/>
              <w:right w:val="nil"/>
            </w:tcBorders>
            <w:vAlign w:val="bottom"/>
            <w:hideMark/>
          </w:tcPr>
          <w:p w14:paraId="34A5874B" w14:textId="77777777" w:rsidR="00B378BB" w:rsidRPr="00B378BB" w:rsidRDefault="009D6366"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6</w:t>
            </w:r>
          </w:p>
        </w:tc>
        <w:tc>
          <w:tcPr>
            <w:tcW w:w="1306" w:type="dxa"/>
            <w:tcBorders>
              <w:top w:val="nil"/>
              <w:left w:val="single" w:sz="4" w:space="0" w:color="000000"/>
              <w:bottom w:val="single" w:sz="4" w:space="0" w:color="000000"/>
              <w:right w:val="nil"/>
            </w:tcBorders>
            <w:vAlign w:val="bottom"/>
            <w:hideMark/>
          </w:tcPr>
          <w:p w14:paraId="4D440F21" w14:textId="77777777" w:rsidR="00B378BB" w:rsidRPr="00B378BB" w:rsidRDefault="009D6366"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5</w:t>
            </w:r>
          </w:p>
        </w:tc>
        <w:tc>
          <w:tcPr>
            <w:tcW w:w="1352" w:type="dxa"/>
            <w:tcBorders>
              <w:top w:val="nil"/>
              <w:left w:val="single" w:sz="4" w:space="0" w:color="000000"/>
              <w:bottom w:val="single" w:sz="4" w:space="0" w:color="000000"/>
              <w:right w:val="single" w:sz="4" w:space="0" w:color="000000"/>
            </w:tcBorders>
            <w:vAlign w:val="bottom"/>
            <w:hideMark/>
          </w:tcPr>
          <w:p w14:paraId="47053862" w14:textId="77777777" w:rsidR="00B378BB" w:rsidRPr="00B378BB" w:rsidRDefault="009D6366"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26</w:t>
            </w:r>
          </w:p>
        </w:tc>
      </w:tr>
      <w:tr w:rsidR="00B378BB" w:rsidRPr="00B378BB" w14:paraId="0AB16E5D" w14:textId="77777777" w:rsidTr="00B378BB">
        <w:tc>
          <w:tcPr>
            <w:tcW w:w="1921" w:type="dxa"/>
            <w:tcBorders>
              <w:top w:val="nil"/>
              <w:left w:val="single" w:sz="4" w:space="0" w:color="000000"/>
              <w:bottom w:val="single" w:sz="4" w:space="0" w:color="000000"/>
              <w:right w:val="nil"/>
            </w:tcBorders>
            <w:hideMark/>
          </w:tcPr>
          <w:p w14:paraId="70D9D2BA" w14:textId="77777777" w:rsidR="00B378BB" w:rsidRPr="00B378BB" w:rsidRDefault="00B378BB" w:rsidP="007A0E71">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 xml:space="preserve">Prospělo s </w:t>
            </w:r>
            <w:proofErr w:type="spellStart"/>
            <w:r w:rsidRPr="00B378BB">
              <w:rPr>
                <w:rFonts w:ascii="Times New Roman" w:eastAsiaTheme="minorEastAsia" w:hAnsi="Times New Roman" w:cs="Times New Roman"/>
                <w:sz w:val="24"/>
                <w:szCs w:val="24"/>
                <w:lang w:eastAsia="cs-CZ"/>
              </w:rPr>
              <w:t>vyzn</w:t>
            </w:r>
            <w:proofErr w:type="spellEnd"/>
            <w:r w:rsidRPr="00B378BB">
              <w:rPr>
                <w:rFonts w:ascii="Times New Roman" w:eastAsiaTheme="minorEastAsia" w:hAnsi="Times New Roman" w:cs="Times New Roman"/>
                <w:sz w:val="24"/>
                <w:szCs w:val="24"/>
                <w:lang w:eastAsia="cs-CZ"/>
              </w:rPr>
              <w:t>.</w:t>
            </w:r>
          </w:p>
        </w:tc>
        <w:tc>
          <w:tcPr>
            <w:tcW w:w="1304" w:type="dxa"/>
            <w:tcBorders>
              <w:top w:val="nil"/>
              <w:left w:val="single" w:sz="4" w:space="0" w:color="000000"/>
              <w:bottom w:val="single" w:sz="4" w:space="0" w:color="000000"/>
              <w:right w:val="nil"/>
            </w:tcBorders>
            <w:vAlign w:val="bottom"/>
            <w:hideMark/>
          </w:tcPr>
          <w:p w14:paraId="6F76244D" w14:textId="77777777" w:rsidR="00B378BB" w:rsidRPr="00B378BB" w:rsidRDefault="009D6366"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3</w:t>
            </w:r>
          </w:p>
        </w:tc>
        <w:tc>
          <w:tcPr>
            <w:tcW w:w="1283" w:type="dxa"/>
            <w:tcBorders>
              <w:top w:val="nil"/>
              <w:left w:val="single" w:sz="4" w:space="0" w:color="000000"/>
              <w:bottom w:val="single" w:sz="4" w:space="0" w:color="000000"/>
              <w:right w:val="single" w:sz="4" w:space="0" w:color="000000"/>
            </w:tcBorders>
          </w:tcPr>
          <w:p w14:paraId="225B8C32" w14:textId="77777777" w:rsidR="00B378BB" w:rsidRPr="00B378BB" w:rsidRDefault="00605580"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7</w:t>
            </w:r>
          </w:p>
        </w:tc>
        <w:tc>
          <w:tcPr>
            <w:tcW w:w="1283" w:type="dxa"/>
            <w:tcBorders>
              <w:top w:val="nil"/>
              <w:left w:val="single" w:sz="4" w:space="0" w:color="000000"/>
              <w:bottom w:val="single" w:sz="4" w:space="0" w:color="000000"/>
              <w:right w:val="nil"/>
            </w:tcBorders>
            <w:vAlign w:val="bottom"/>
            <w:hideMark/>
          </w:tcPr>
          <w:p w14:paraId="2D1E1522" w14:textId="77777777" w:rsidR="00B378BB" w:rsidRPr="00B378BB" w:rsidRDefault="009D6366"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2</w:t>
            </w:r>
          </w:p>
        </w:tc>
        <w:tc>
          <w:tcPr>
            <w:tcW w:w="1298" w:type="dxa"/>
            <w:tcBorders>
              <w:top w:val="nil"/>
              <w:left w:val="single" w:sz="4" w:space="0" w:color="000000"/>
              <w:bottom w:val="single" w:sz="4" w:space="0" w:color="000000"/>
              <w:right w:val="nil"/>
            </w:tcBorders>
            <w:vAlign w:val="bottom"/>
            <w:hideMark/>
          </w:tcPr>
          <w:p w14:paraId="761D9150" w14:textId="77777777" w:rsidR="00B378BB" w:rsidRPr="00B378BB" w:rsidRDefault="009D6366"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5</w:t>
            </w:r>
          </w:p>
        </w:tc>
        <w:tc>
          <w:tcPr>
            <w:tcW w:w="1306" w:type="dxa"/>
            <w:tcBorders>
              <w:top w:val="nil"/>
              <w:left w:val="single" w:sz="4" w:space="0" w:color="000000"/>
              <w:bottom w:val="single" w:sz="4" w:space="0" w:color="000000"/>
              <w:right w:val="nil"/>
            </w:tcBorders>
            <w:vAlign w:val="bottom"/>
            <w:hideMark/>
          </w:tcPr>
          <w:p w14:paraId="675CB3B4" w14:textId="77777777" w:rsidR="00B378BB" w:rsidRPr="00B378BB" w:rsidRDefault="009D6366"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3</w:t>
            </w:r>
          </w:p>
        </w:tc>
        <w:tc>
          <w:tcPr>
            <w:tcW w:w="1352" w:type="dxa"/>
            <w:tcBorders>
              <w:top w:val="nil"/>
              <w:left w:val="single" w:sz="4" w:space="0" w:color="000000"/>
              <w:bottom w:val="single" w:sz="4" w:space="0" w:color="000000"/>
              <w:right w:val="single" w:sz="4" w:space="0" w:color="000000"/>
            </w:tcBorders>
            <w:vAlign w:val="bottom"/>
            <w:hideMark/>
          </w:tcPr>
          <w:p w14:paraId="6A66F427" w14:textId="77777777" w:rsidR="00B378BB" w:rsidRPr="00B378BB" w:rsidRDefault="009D6366"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20</w:t>
            </w:r>
          </w:p>
        </w:tc>
      </w:tr>
      <w:tr w:rsidR="00B378BB" w:rsidRPr="00B378BB" w14:paraId="5AC547FA" w14:textId="77777777" w:rsidTr="00B378BB">
        <w:tc>
          <w:tcPr>
            <w:tcW w:w="1921" w:type="dxa"/>
            <w:tcBorders>
              <w:top w:val="nil"/>
              <w:left w:val="single" w:sz="4" w:space="0" w:color="000000"/>
              <w:bottom w:val="single" w:sz="4" w:space="0" w:color="000000"/>
              <w:right w:val="nil"/>
            </w:tcBorders>
            <w:hideMark/>
          </w:tcPr>
          <w:p w14:paraId="53E3925E" w14:textId="77777777" w:rsidR="00B378BB" w:rsidRPr="00B378BB" w:rsidRDefault="00B378BB" w:rsidP="007A0E71">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Prospělo</w:t>
            </w:r>
          </w:p>
        </w:tc>
        <w:tc>
          <w:tcPr>
            <w:tcW w:w="1304" w:type="dxa"/>
            <w:tcBorders>
              <w:top w:val="nil"/>
              <w:left w:val="single" w:sz="4" w:space="0" w:color="000000"/>
              <w:bottom w:val="single" w:sz="4" w:space="0" w:color="000000"/>
              <w:right w:val="nil"/>
            </w:tcBorders>
            <w:hideMark/>
          </w:tcPr>
          <w:p w14:paraId="5C72FCE9"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c>
          <w:tcPr>
            <w:tcW w:w="1283" w:type="dxa"/>
            <w:tcBorders>
              <w:top w:val="nil"/>
              <w:left w:val="single" w:sz="4" w:space="0" w:color="000000"/>
              <w:bottom w:val="single" w:sz="4" w:space="0" w:color="000000"/>
              <w:right w:val="single" w:sz="4" w:space="0" w:color="000000"/>
            </w:tcBorders>
          </w:tcPr>
          <w:p w14:paraId="425D4B8A" w14:textId="77777777" w:rsidR="00B378BB" w:rsidRPr="00B378BB" w:rsidRDefault="009D6366"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2</w:t>
            </w:r>
          </w:p>
        </w:tc>
        <w:tc>
          <w:tcPr>
            <w:tcW w:w="1283" w:type="dxa"/>
            <w:tcBorders>
              <w:top w:val="nil"/>
              <w:left w:val="single" w:sz="4" w:space="0" w:color="000000"/>
              <w:bottom w:val="single" w:sz="4" w:space="0" w:color="000000"/>
              <w:right w:val="nil"/>
            </w:tcBorders>
            <w:vAlign w:val="bottom"/>
            <w:hideMark/>
          </w:tcPr>
          <w:p w14:paraId="1027BF42" w14:textId="77777777" w:rsidR="00B378BB" w:rsidRPr="00B378BB" w:rsidRDefault="009D6366"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1</w:t>
            </w:r>
          </w:p>
        </w:tc>
        <w:tc>
          <w:tcPr>
            <w:tcW w:w="1298" w:type="dxa"/>
            <w:tcBorders>
              <w:top w:val="nil"/>
              <w:left w:val="single" w:sz="4" w:space="0" w:color="000000"/>
              <w:bottom w:val="single" w:sz="4" w:space="0" w:color="000000"/>
              <w:right w:val="nil"/>
            </w:tcBorders>
            <w:vAlign w:val="bottom"/>
            <w:hideMark/>
          </w:tcPr>
          <w:p w14:paraId="5FE0FD73" w14:textId="77777777" w:rsidR="00B378BB" w:rsidRPr="00B378BB" w:rsidRDefault="009D6366"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1</w:t>
            </w:r>
          </w:p>
        </w:tc>
        <w:tc>
          <w:tcPr>
            <w:tcW w:w="1306" w:type="dxa"/>
            <w:tcBorders>
              <w:top w:val="nil"/>
              <w:left w:val="single" w:sz="4" w:space="0" w:color="000000"/>
              <w:bottom w:val="single" w:sz="4" w:space="0" w:color="000000"/>
              <w:right w:val="nil"/>
            </w:tcBorders>
            <w:vAlign w:val="bottom"/>
            <w:hideMark/>
          </w:tcPr>
          <w:p w14:paraId="556800A3" w14:textId="77777777" w:rsidR="00B378BB" w:rsidRPr="00B378BB" w:rsidRDefault="009D6366"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2</w:t>
            </w:r>
          </w:p>
        </w:tc>
        <w:tc>
          <w:tcPr>
            <w:tcW w:w="1352" w:type="dxa"/>
            <w:tcBorders>
              <w:top w:val="nil"/>
              <w:left w:val="single" w:sz="4" w:space="0" w:color="000000"/>
              <w:bottom w:val="single" w:sz="4" w:space="0" w:color="000000"/>
              <w:right w:val="single" w:sz="4" w:space="0" w:color="000000"/>
            </w:tcBorders>
            <w:vAlign w:val="bottom"/>
            <w:hideMark/>
          </w:tcPr>
          <w:p w14:paraId="11ED6195"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6</w:t>
            </w:r>
          </w:p>
        </w:tc>
      </w:tr>
      <w:tr w:rsidR="00B378BB" w:rsidRPr="00B378BB" w14:paraId="5D3AD68C" w14:textId="77777777" w:rsidTr="00B378BB">
        <w:tc>
          <w:tcPr>
            <w:tcW w:w="1921" w:type="dxa"/>
            <w:tcBorders>
              <w:top w:val="nil"/>
              <w:left w:val="single" w:sz="4" w:space="0" w:color="000000"/>
              <w:bottom w:val="single" w:sz="4" w:space="0" w:color="000000"/>
              <w:right w:val="nil"/>
            </w:tcBorders>
            <w:hideMark/>
          </w:tcPr>
          <w:p w14:paraId="5D671A29" w14:textId="77777777" w:rsidR="00B378BB" w:rsidRPr="00B378BB" w:rsidRDefault="00B378BB" w:rsidP="007A0E71">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Neprospělo</w:t>
            </w:r>
          </w:p>
        </w:tc>
        <w:tc>
          <w:tcPr>
            <w:tcW w:w="1304" w:type="dxa"/>
            <w:tcBorders>
              <w:top w:val="nil"/>
              <w:left w:val="single" w:sz="4" w:space="0" w:color="000000"/>
              <w:bottom w:val="single" w:sz="4" w:space="0" w:color="000000"/>
              <w:right w:val="nil"/>
            </w:tcBorders>
            <w:hideMark/>
          </w:tcPr>
          <w:p w14:paraId="576376A7"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c>
          <w:tcPr>
            <w:tcW w:w="1283" w:type="dxa"/>
            <w:tcBorders>
              <w:top w:val="nil"/>
              <w:left w:val="single" w:sz="4" w:space="0" w:color="000000"/>
              <w:bottom w:val="single" w:sz="4" w:space="0" w:color="000000"/>
              <w:right w:val="single" w:sz="4" w:space="0" w:color="000000"/>
            </w:tcBorders>
          </w:tcPr>
          <w:p w14:paraId="1DCBC3C1"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c>
          <w:tcPr>
            <w:tcW w:w="1283" w:type="dxa"/>
            <w:tcBorders>
              <w:top w:val="nil"/>
              <w:left w:val="single" w:sz="4" w:space="0" w:color="000000"/>
              <w:bottom w:val="single" w:sz="4" w:space="0" w:color="000000"/>
              <w:right w:val="nil"/>
            </w:tcBorders>
            <w:hideMark/>
          </w:tcPr>
          <w:p w14:paraId="2D2189D9"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c>
          <w:tcPr>
            <w:tcW w:w="1298" w:type="dxa"/>
            <w:tcBorders>
              <w:top w:val="nil"/>
              <w:left w:val="single" w:sz="4" w:space="0" w:color="000000"/>
              <w:bottom w:val="single" w:sz="4" w:space="0" w:color="000000"/>
              <w:right w:val="nil"/>
            </w:tcBorders>
            <w:hideMark/>
          </w:tcPr>
          <w:p w14:paraId="7AB20F4A" w14:textId="77777777" w:rsidR="00B378BB" w:rsidRPr="00B378BB" w:rsidRDefault="00605580"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0</w:t>
            </w:r>
          </w:p>
        </w:tc>
        <w:tc>
          <w:tcPr>
            <w:tcW w:w="1306" w:type="dxa"/>
            <w:tcBorders>
              <w:top w:val="nil"/>
              <w:left w:val="single" w:sz="4" w:space="0" w:color="000000"/>
              <w:bottom w:val="single" w:sz="4" w:space="0" w:color="000000"/>
              <w:right w:val="nil"/>
            </w:tcBorders>
            <w:hideMark/>
          </w:tcPr>
          <w:p w14:paraId="1C017256"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c>
          <w:tcPr>
            <w:tcW w:w="1352" w:type="dxa"/>
            <w:tcBorders>
              <w:top w:val="nil"/>
              <w:left w:val="single" w:sz="4" w:space="0" w:color="000000"/>
              <w:bottom w:val="single" w:sz="4" w:space="0" w:color="000000"/>
              <w:right w:val="single" w:sz="4" w:space="0" w:color="000000"/>
            </w:tcBorders>
            <w:hideMark/>
          </w:tcPr>
          <w:p w14:paraId="7E8C08CF" w14:textId="77777777" w:rsidR="00B378BB" w:rsidRPr="00B378BB" w:rsidRDefault="00605580"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0</w:t>
            </w:r>
          </w:p>
        </w:tc>
      </w:tr>
      <w:tr w:rsidR="00B378BB" w:rsidRPr="00B378BB" w14:paraId="59A98BC9" w14:textId="77777777" w:rsidTr="00B378BB">
        <w:tc>
          <w:tcPr>
            <w:tcW w:w="1921" w:type="dxa"/>
            <w:tcBorders>
              <w:top w:val="nil"/>
              <w:left w:val="single" w:sz="4" w:space="0" w:color="000000"/>
              <w:bottom w:val="single" w:sz="4" w:space="0" w:color="000000"/>
              <w:right w:val="nil"/>
            </w:tcBorders>
            <w:hideMark/>
          </w:tcPr>
          <w:p w14:paraId="3545A1AF" w14:textId="77777777" w:rsidR="00B378BB" w:rsidRPr="00B378BB" w:rsidRDefault="00B378BB" w:rsidP="007A0E71">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Nehodnoceno</w:t>
            </w:r>
          </w:p>
        </w:tc>
        <w:tc>
          <w:tcPr>
            <w:tcW w:w="1304" w:type="dxa"/>
            <w:tcBorders>
              <w:top w:val="nil"/>
              <w:left w:val="single" w:sz="4" w:space="0" w:color="000000"/>
              <w:bottom w:val="single" w:sz="4" w:space="0" w:color="000000"/>
              <w:right w:val="nil"/>
            </w:tcBorders>
            <w:hideMark/>
          </w:tcPr>
          <w:p w14:paraId="4B5894D5"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c>
          <w:tcPr>
            <w:tcW w:w="1283" w:type="dxa"/>
            <w:tcBorders>
              <w:top w:val="nil"/>
              <w:left w:val="single" w:sz="4" w:space="0" w:color="000000"/>
              <w:bottom w:val="single" w:sz="4" w:space="0" w:color="000000"/>
              <w:right w:val="single" w:sz="4" w:space="0" w:color="000000"/>
            </w:tcBorders>
          </w:tcPr>
          <w:p w14:paraId="20529C8D"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c>
          <w:tcPr>
            <w:tcW w:w="1283" w:type="dxa"/>
            <w:tcBorders>
              <w:top w:val="nil"/>
              <w:left w:val="single" w:sz="4" w:space="0" w:color="000000"/>
              <w:bottom w:val="single" w:sz="4" w:space="0" w:color="000000"/>
              <w:right w:val="nil"/>
            </w:tcBorders>
            <w:hideMark/>
          </w:tcPr>
          <w:p w14:paraId="1C4C99A7"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c>
          <w:tcPr>
            <w:tcW w:w="1298" w:type="dxa"/>
            <w:tcBorders>
              <w:top w:val="nil"/>
              <w:left w:val="single" w:sz="4" w:space="0" w:color="000000"/>
              <w:bottom w:val="single" w:sz="4" w:space="0" w:color="000000"/>
              <w:right w:val="nil"/>
            </w:tcBorders>
            <w:hideMark/>
          </w:tcPr>
          <w:p w14:paraId="41AF59A2"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c>
          <w:tcPr>
            <w:tcW w:w="1306" w:type="dxa"/>
            <w:tcBorders>
              <w:top w:val="nil"/>
              <w:left w:val="single" w:sz="4" w:space="0" w:color="000000"/>
              <w:bottom w:val="single" w:sz="4" w:space="0" w:color="000000"/>
              <w:right w:val="nil"/>
            </w:tcBorders>
            <w:hideMark/>
          </w:tcPr>
          <w:p w14:paraId="7F0E7E01"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c>
          <w:tcPr>
            <w:tcW w:w="1352" w:type="dxa"/>
            <w:tcBorders>
              <w:top w:val="nil"/>
              <w:left w:val="single" w:sz="4" w:space="0" w:color="000000"/>
              <w:bottom w:val="single" w:sz="4" w:space="0" w:color="000000"/>
              <w:right w:val="single" w:sz="4" w:space="0" w:color="000000"/>
            </w:tcBorders>
            <w:hideMark/>
          </w:tcPr>
          <w:p w14:paraId="6A04EA9D"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r>
      <w:tr w:rsidR="00B378BB" w:rsidRPr="00B378BB" w14:paraId="364D6131" w14:textId="77777777" w:rsidTr="00B378BB">
        <w:tc>
          <w:tcPr>
            <w:tcW w:w="1921" w:type="dxa"/>
            <w:tcBorders>
              <w:top w:val="nil"/>
              <w:left w:val="single" w:sz="4" w:space="0" w:color="000000"/>
              <w:bottom w:val="single" w:sz="4" w:space="0" w:color="000000"/>
              <w:right w:val="nil"/>
            </w:tcBorders>
            <w:hideMark/>
          </w:tcPr>
          <w:p w14:paraId="5864766F" w14:textId="77777777" w:rsidR="00B378BB" w:rsidRPr="00B378BB" w:rsidRDefault="00B378BB" w:rsidP="007A0E71">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Slovní hodnocení</w:t>
            </w:r>
          </w:p>
        </w:tc>
        <w:tc>
          <w:tcPr>
            <w:tcW w:w="1304" w:type="dxa"/>
            <w:tcBorders>
              <w:top w:val="nil"/>
              <w:left w:val="single" w:sz="4" w:space="0" w:color="000000"/>
              <w:bottom w:val="single" w:sz="4" w:space="0" w:color="000000"/>
              <w:right w:val="nil"/>
            </w:tcBorders>
            <w:hideMark/>
          </w:tcPr>
          <w:p w14:paraId="2120670E"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c>
          <w:tcPr>
            <w:tcW w:w="1283" w:type="dxa"/>
            <w:tcBorders>
              <w:top w:val="nil"/>
              <w:left w:val="single" w:sz="4" w:space="0" w:color="000000"/>
              <w:bottom w:val="single" w:sz="4" w:space="0" w:color="000000"/>
              <w:right w:val="single" w:sz="4" w:space="0" w:color="000000"/>
            </w:tcBorders>
          </w:tcPr>
          <w:p w14:paraId="731E38AF"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c>
          <w:tcPr>
            <w:tcW w:w="1283" w:type="dxa"/>
            <w:tcBorders>
              <w:top w:val="nil"/>
              <w:left w:val="single" w:sz="4" w:space="0" w:color="000000"/>
              <w:bottom w:val="single" w:sz="4" w:space="0" w:color="000000"/>
              <w:right w:val="nil"/>
            </w:tcBorders>
            <w:hideMark/>
          </w:tcPr>
          <w:p w14:paraId="69717F0B"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c>
          <w:tcPr>
            <w:tcW w:w="1298" w:type="dxa"/>
            <w:tcBorders>
              <w:top w:val="nil"/>
              <w:left w:val="single" w:sz="4" w:space="0" w:color="000000"/>
              <w:bottom w:val="single" w:sz="4" w:space="0" w:color="000000"/>
              <w:right w:val="nil"/>
            </w:tcBorders>
            <w:hideMark/>
          </w:tcPr>
          <w:p w14:paraId="4223B15F"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c>
          <w:tcPr>
            <w:tcW w:w="1306" w:type="dxa"/>
            <w:tcBorders>
              <w:top w:val="nil"/>
              <w:left w:val="single" w:sz="4" w:space="0" w:color="000000"/>
              <w:bottom w:val="single" w:sz="4" w:space="0" w:color="000000"/>
              <w:right w:val="nil"/>
            </w:tcBorders>
            <w:hideMark/>
          </w:tcPr>
          <w:p w14:paraId="6E586453"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c>
          <w:tcPr>
            <w:tcW w:w="1352" w:type="dxa"/>
            <w:tcBorders>
              <w:top w:val="nil"/>
              <w:left w:val="single" w:sz="4" w:space="0" w:color="000000"/>
              <w:bottom w:val="single" w:sz="4" w:space="0" w:color="000000"/>
              <w:right w:val="single" w:sz="4" w:space="0" w:color="000000"/>
            </w:tcBorders>
            <w:hideMark/>
          </w:tcPr>
          <w:p w14:paraId="500DA3AF"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r>
      <w:tr w:rsidR="00B378BB" w:rsidRPr="00B378BB" w14:paraId="71E733D4" w14:textId="77777777" w:rsidTr="00B378BB">
        <w:tc>
          <w:tcPr>
            <w:tcW w:w="1921" w:type="dxa"/>
            <w:tcBorders>
              <w:top w:val="nil"/>
              <w:left w:val="single" w:sz="4" w:space="0" w:color="000000"/>
              <w:bottom w:val="single" w:sz="4" w:space="0" w:color="000000"/>
              <w:right w:val="nil"/>
            </w:tcBorders>
            <w:hideMark/>
          </w:tcPr>
          <w:p w14:paraId="51966EDD" w14:textId="77777777" w:rsidR="00B378BB" w:rsidRPr="00B378BB" w:rsidRDefault="00B378BB" w:rsidP="007A0E71">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Pochvaly</w:t>
            </w:r>
          </w:p>
        </w:tc>
        <w:tc>
          <w:tcPr>
            <w:tcW w:w="1304" w:type="dxa"/>
            <w:tcBorders>
              <w:top w:val="nil"/>
              <w:left w:val="single" w:sz="4" w:space="0" w:color="000000"/>
              <w:bottom w:val="single" w:sz="4" w:space="0" w:color="000000"/>
              <w:right w:val="nil"/>
            </w:tcBorders>
            <w:hideMark/>
          </w:tcPr>
          <w:p w14:paraId="1327FADD"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c>
          <w:tcPr>
            <w:tcW w:w="1283" w:type="dxa"/>
            <w:tcBorders>
              <w:top w:val="nil"/>
              <w:left w:val="single" w:sz="4" w:space="0" w:color="000000"/>
              <w:bottom w:val="single" w:sz="4" w:space="0" w:color="000000"/>
              <w:right w:val="single" w:sz="4" w:space="0" w:color="000000"/>
            </w:tcBorders>
          </w:tcPr>
          <w:p w14:paraId="7FCFBD4F"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c>
          <w:tcPr>
            <w:tcW w:w="1283" w:type="dxa"/>
            <w:tcBorders>
              <w:top w:val="nil"/>
              <w:left w:val="single" w:sz="4" w:space="0" w:color="000000"/>
              <w:bottom w:val="single" w:sz="4" w:space="0" w:color="000000"/>
              <w:right w:val="nil"/>
            </w:tcBorders>
            <w:hideMark/>
          </w:tcPr>
          <w:p w14:paraId="5F9E7569"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c>
          <w:tcPr>
            <w:tcW w:w="1298" w:type="dxa"/>
            <w:tcBorders>
              <w:top w:val="nil"/>
              <w:left w:val="single" w:sz="4" w:space="0" w:color="000000"/>
              <w:bottom w:val="single" w:sz="4" w:space="0" w:color="000000"/>
              <w:right w:val="nil"/>
            </w:tcBorders>
            <w:hideMark/>
          </w:tcPr>
          <w:p w14:paraId="5D0B24C5"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c>
          <w:tcPr>
            <w:tcW w:w="1306" w:type="dxa"/>
            <w:tcBorders>
              <w:top w:val="nil"/>
              <w:left w:val="single" w:sz="4" w:space="0" w:color="000000"/>
              <w:bottom w:val="single" w:sz="4" w:space="0" w:color="000000"/>
              <w:right w:val="nil"/>
            </w:tcBorders>
            <w:hideMark/>
          </w:tcPr>
          <w:p w14:paraId="0F8E7B6D"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c>
          <w:tcPr>
            <w:tcW w:w="1352" w:type="dxa"/>
            <w:tcBorders>
              <w:top w:val="nil"/>
              <w:left w:val="single" w:sz="4" w:space="0" w:color="000000"/>
              <w:bottom w:val="single" w:sz="4" w:space="0" w:color="000000"/>
              <w:right w:val="single" w:sz="4" w:space="0" w:color="000000"/>
            </w:tcBorders>
            <w:vAlign w:val="bottom"/>
            <w:hideMark/>
          </w:tcPr>
          <w:p w14:paraId="6821C09D"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r>
      <w:tr w:rsidR="00B378BB" w:rsidRPr="00B378BB" w14:paraId="34339C82" w14:textId="77777777" w:rsidTr="00B378BB">
        <w:tc>
          <w:tcPr>
            <w:tcW w:w="1921" w:type="dxa"/>
            <w:tcBorders>
              <w:top w:val="nil"/>
              <w:left w:val="single" w:sz="4" w:space="0" w:color="000000"/>
              <w:bottom w:val="single" w:sz="4" w:space="0" w:color="000000"/>
              <w:right w:val="nil"/>
            </w:tcBorders>
            <w:hideMark/>
          </w:tcPr>
          <w:p w14:paraId="4DBC4254" w14:textId="77777777" w:rsidR="00B378BB" w:rsidRPr="00B378BB" w:rsidRDefault="00B378BB" w:rsidP="007A0E71">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Důtky TU/ŘŠ</w:t>
            </w:r>
          </w:p>
        </w:tc>
        <w:tc>
          <w:tcPr>
            <w:tcW w:w="1304" w:type="dxa"/>
            <w:tcBorders>
              <w:top w:val="nil"/>
              <w:left w:val="single" w:sz="4" w:space="0" w:color="000000"/>
              <w:bottom w:val="single" w:sz="4" w:space="0" w:color="000000"/>
              <w:right w:val="nil"/>
            </w:tcBorders>
            <w:hideMark/>
          </w:tcPr>
          <w:p w14:paraId="4A496329"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c>
          <w:tcPr>
            <w:tcW w:w="1283" w:type="dxa"/>
            <w:tcBorders>
              <w:top w:val="nil"/>
              <w:left w:val="single" w:sz="4" w:space="0" w:color="000000"/>
              <w:bottom w:val="single" w:sz="4" w:space="0" w:color="000000"/>
              <w:right w:val="single" w:sz="4" w:space="0" w:color="000000"/>
            </w:tcBorders>
          </w:tcPr>
          <w:p w14:paraId="7C6E0324"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c>
          <w:tcPr>
            <w:tcW w:w="1283" w:type="dxa"/>
            <w:tcBorders>
              <w:top w:val="nil"/>
              <w:left w:val="single" w:sz="4" w:space="0" w:color="000000"/>
              <w:bottom w:val="single" w:sz="4" w:space="0" w:color="000000"/>
              <w:right w:val="nil"/>
            </w:tcBorders>
            <w:hideMark/>
          </w:tcPr>
          <w:p w14:paraId="237B87D2" w14:textId="77777777" w:rsidR="00B378BB" w:rsidRPr="00B378BB" w:rsidRDefault="0018568A"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0</w:t>
            </w:r>
          </w:p>
        </w:tc>
        <w:tc>
          <w:tcPr>
            <w:tcW w:w="1298" w:type="dxa"/>
            <w:tcBorders>
              <w:top w:val="nil"/>
              <w:left w:val="single" w:sz="4" w:space="0" w:color="000000"/>
              <w:bottom w:val="single" w:sz="4" w:space="0" w:color="000000"/>
              <w:right w:val="nil"/>
            </w:tcBorders>
            <w:hideMark/>
          </w:tcPr>
          <w:p w14:paraId="551653FC"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c>
          <w:tcPr>
            <w:tcW w:w="1306" w:type="dxa"/>
            <w:tcBorders>
              <w:top w:val="nil"/>
              <w:left w:val="single" w:sz="4" w:space="0" w:color="000000"/>
              <w:bottom w:val="single" w:sz="4" w:space="0" w:color="000000"/>
              <w:right w:val="nil"/>
            </w:tcBorders>
            <w:hideMark/>
          </w:tcPr>
          <w:p w14:paraId="54A0DC70"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c>
          <w:tcPr>
            <w:tcW w:w="1352" w:type="dxa"/>
            <w:tcBorders>
              <w:top w:val="nil"/>
              <w:left w:val="single" w:sz="4" w:space="0" w:color="000000"/>
              <w:bottom w:val="single" w:sz="4" w:space="0" w:color="000000"/>
              <w:right w:val="single" w:sz="4" w:space="0" w:color="000000"/>
            </w:tcBorders>
            <w:vAlign w:val="bottom"/>
            <w:hideMark/>
          </w:tcPr>
          <w:p w14:paraId="3A359220"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r>
      <w:tr w:rsidR="00B378BB" w:rsidRPr="00B378BB" w14:paraId="34286B6A" w14:textId="77777777" w:rsidTr="00B378BB">
        <w:tc>
          <w:tcPr>
            <w:tcW w:w="1921" w:type="dxa"/>
            <w:tcBorders>
              <w:top w:val="nil"/>
              <w:left w:val="single" w:sz="4" w:space="0" w:color="000000"/>
              <w:bottom w:val="single" w:sz="4" w:space="0" w:color="000000"/>
              <w:right w:val="nil"/>
            </w:tcBorders>
            <w:hideMark/>
          </w:tcPr>
          <w:p w14:paraId="3B07FA9F" w14:textId="77777777" w:rsidR="00B378BB" w:rsidRPr="00B378BB" w:rsidRDefault="00B378BB" w:rsidP="007A0E71">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2. stupeň z chování</w:t>
            </w:r>
          </w:p>
        </w:tc>
        <w:tc>
          <w:tcPr>
            <w:tcW w:w="1304" w:type="dxa"/>
            <w:tcBorders>
              <w:top w:val="nil"/>
              <w:left w:val="single" w:sz="4" w:space="0" w:color="000000"/>
              <w:bottom w:val="single" w:sz="4" w:space="0" w:color="000000"/>
              <w:right w:val="nil"/>
            </w:tcBorders>
            <w:hideMark/>
          </w:tcPr>
          <w:p w14:paraId="3C2685F8"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c>
          <w:tcPr>
            <w:tcW w:w="1283" w:type="dxa"/>
            <w:tcBorders>
              <w:top w:val="nil"/>
              <w:left w:val="single" w:sz="4" w:space="0" w:color="000000"/>
              <w:bottom w:val="single" w:sz="4" w:space="0" w:color="000000"/>
              <w:right w:val="single" w:sz="4" w:space="0" w:color="000000"/>
            </w:tcBorders>
          </w:tcPr>
          <w:p w14:paraId="2CEE5DA0"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c>
          <w:tcPr>
            <w:tcW w:w="1283" w:type="dxa"/>
            <w:tcBorders>
              <w:top w:val="nil"/>
              <w:left w:val="single" w:sz="4" w:space="0" w:color="000000"/>
              <w:bottom w:val="single" w:sz="4" w:space="0" w:color="000000"/>
              <w:right w:val="nil"/>
            </w:tcBorders>
            <w:hideMark/>
          </w:tcPr>
          <w:p w14:paraId="4F8A977E"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c>
          <w:tcPr>
            <w:tcW w:w="1298" w:type="dxa"/>
            <w:tcBorders>
              <w:top w:val="nil"/>
              <w:left w:val="single" w:sz="4" w:space="0" w:color="000000"/>
              <w:bottom w:val="single" w:sz="4" w:space="0" w:color="000000"/>
              <w:right w:val="nil"/>
            </w:tcBorders>
            <w:hideMark/>
          </w:tcPr>
          <w:p w14:paraId="12E2AAD9"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c>
          <w:tcPr>
            <w:tcW w:w="1306" w:type="dxa"/>
            <w:tcBorders>
              <w:top w:val="nil"/>
              <w:left w:val="single" w:sz="4" w:space="0" w:color="000000"/>
              <w:bottom w:val="single" w:sz="4" w:space="0" w:color="000000"/>
              <w:right w:val="nil"/>
            </w:tcBorders>
            <w:hideMark/>
          </w:tcPr>
          <w:p w14:paraId="1CC0F3CB"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c>
          <w:tcPr>
            <w:tcW w:w="1352" w:type="dxa"/>
            <w:tcBorders>
              <w:top w:val="nil"/>
              <w:left w:val="single" w:sz="4" w:space="0" w:color="000000"/>
              <w:bottom w:val="single" w:sz="4" w:space="0" w:color="000000"/>
              <w:right w:val="single" w:sz="4" w:space="0" w:color="000000"/>
            </w:tcBorders>
            <w:vAlign w:val="bottom"/>
            <w:hideMark/>
          </w:tcPr>
          <w:p w14:paraId="315565A0" w14:textId="77777777" w:rsidR="00B378BB" w:rsidRPr="00B378BB" w:rsidRDefault="00B378BB" w:rsidP="00F33D57">
            <w:pPr>
              <w:widowControl w:val="0"/>
              <w:autoSpaceDE w:val="0"/>
              <w:autoSpaceDN w:val="0"/>
              <w:adjustRightInd w:val="0"/>
              <w:spacing w:after="0" w:line="360" w:lineRule="auto"/>
              <w:jc w:val="center"/>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0</w:t>
            </w:r>
          </w:p>
        </w:tc>
      </w:tr>
    </w:tbl>
    <w:p w14:paraId="0DAD9581" w14:textId="77777777" w:rsidR="007A0E71" w:rsidRDefault="007A0E71" w:rsidP="007A0E71">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574D4117" w14:textId="77777777" w:rsidR="00205429" w:rsidRDefault="00B378BB" w:rsidP="007A0E71">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Drobné kázeňské přestupky byly řešeny ústní domluvou</w:t>
      </w:r>
      <w:r w:rsidR="00882249">
        <w:rPr>
          <w:rFonts w:ascii="Times New Roman" w:eastAsiaTheme="minorEastAsia" w:hAnsi="Times New Roman" w:cs="Times New Roman"/>
          <w:sz w:val="24"/>
          <w:szCs w:val="24"/>
          <w:lang w:eastAsia="cs-CZ"/>
        </w:rPr>
        <w:t>.</w:t>
      </w:r>
    </w:p>
    <w:p w14:paraId="49C6F748" w14:textId="77777777" w:rsidR="00882249" w:rsidRDefault="00882249" w:rsidP="007A0E71">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tbl>
      <w:tblPr>
        <w:tblStyle w:val="Mkatabulky"/>
        <w:tblW w:w="0" w:type="auto"/>
        <w:tblInd w:w="0" w:type="dxa"/>
        <w:tblLook w:val="04A0" w:firstRow="1" w:lastRow="0" w:firstColumn="1" w:lastColumn="0" w:noHBand="0" w:noVBand="1"/>
      </w:tblPr>
      <w:tblGrid>
        <w:gridCol w:w="2261"/>
        <w:gridCol w:w="1418"/>
        <w:gridCol w:w="1417"/>
        <w:gridCol w:w="1418"/>
        <w:gridCol w:w="1276"/>
        <w:gridCol w:w="1270"/>
      </w:tblGrid>
      <w:tr w:rsidR="00205429" w14:paraId="0A5B916C" w14:textId="77777777" w:rsidTr="00474BCF">
        <w:tc>
          <w:tcPr>
            <w:tcW w:w="2261" w:type="dxa"/>
          </w:tcPr>
          <w:p w14:paraId="71095C85" w14:textId="77777777" w:rsidR="00205429" w:rsidRPr="009D6366" w:rsidRDefault="00B12AB5" w:rsidP="007A0E71">
            <w:pPr>
              <w:widowControl w:val="0"/>
              <w:autoSpaceDE w:val="0"/>
              <w:autoSpaceDN w:val="0"/>
              <w:adjustRightInd w:val="0"/>
              <w:spacing w:line="360" w:lineRule="auto"/>
              <w:jc w:val="both"/>
              <w:rPr>
                <w:rFonts w:ascii="Times New Roman" w:hAnsi="Times New Roman"/>
                <w:b/>
                <w:sz w:val="24"/>
                <w:szCs w:val="24"/>
              </w:rPr>
            </w:pPr>
            <w:r w:rsidRPr="009D6366">
              <w:rPr>
                <w:rFonts w:ascii="Times New Roman" w:hAnsi="Times New Roman"/>
                <w:b/>
                <w:sz w:val="24"/>
                <w:szCs w:val="24"/>
              </w:rPr>
              <w:t>Ročník</w:t>
            </w:r>
          </w:p>
        </w:tc>
        <w:tc>
          <w:tcPr>
            <w:tcW w:w="1418" w:type="dxa"/>
          </w:tcPr>
          <w:p w14:paraId="0F2F5294" w14:textId="77777777" w:rsidR="00205429" w:rsidRPr="009D6366" w:rsidRDefault="00B12AB5" w:rsidP="00F33D57">
            <w:pPr>
              <w:widowControl w:val="0"/>
              <w:autoSpaceDE w:val="0"/>
              <w:autoSpaceDN w:val="0"/>
              <w:adjustRightInd w:val="0"/>
              <w:spacing w:line="360" w:lineRule="auto"/>
              <w:jc w:val="center"/>
              <w:rPr>
                <w:rFonts w:ascii="Times New Roman" w:hAnsi="Times New Roman"/>
                <w:b/>
                <w:sz w:val="24"/>
                <w:szCs w:val="24"/>
              </w:rPr>
            </w:pPr>
            <w:r w:rsidRPr="009D6366">
              <w:rPr>
                <w:rFonts w:ascii="Times New Roman" w:hAnsi="Times New Roman"/>
                <w:b/>
                <w:sz w:val="24"/>
                <w:szCs w:val="24"/>
              </w:rPr>
              <w:t>1.</w:t>
            </w:r>
          </w:p>
        </w:tc>
        <w:tc>
          <w:tcPr>
            <w:tcW w:w="1417" w:type="dxa"/>
          </w:tcPr>
          <w:p w14:paraId="257FBFC6" w14:textId="77777777" w:rsidR="00205429" w:rsidRPr="009D6366" w:rsidRDefault="00B12AB5" w:rsidP="00F33D57">
            <w:pPr>
              <w:widowControl w:val="0"/>
              <w:autoSpaceDE w:val="0"/>
              <w:autoSpaceDN w:val="0"/>
              <w:adjustRightInd w:val="0"/>
              <w:spacing w:line="360" w:lineRule="auto"/>
              <w:jc w:val="center"/>
              <w:rPr>
                <w:rFonts w:ascii="Times New Roman" w:hAnsi="Times New Roman"/>
                <w:b/>
                <w:sz w:val="24"/>
                <w:szCs w:val="24"/>
              </w:rPr>
            </w:pPr>
            <w:r w:rsidRPr="009D6366">
              <w:rPr>
                <w:rFonts w:ascii="Times New Roman" w:hAnsi="Times New Roman"/>
                <w:b/>
                <w:sz w:val="24"/>
                <w:szCs w:val="24"/>
              </w:rPr>
              <w:t>2.</w:t>
            </w:r>
          </w:p>
        </w:tc>
        <w:tc>
          <w:tcPr>
            <w:tcW w:w="1418" w:type="dxa"/>
          </w:tcPr>
          <w:p w14:paraId="30ECD7C3" w14:textId="77777777" w:rsidR="00205429" w:rsidRPr="009D6366" w:rsidRDefault="00B12AB5" w:rsidP="00F33D57">
            <w:pPr>
              <w:widowControl w:val="0"/>
              <w:autoSpaceDE w:val="0"/>
              <w:autoSpaceDN w:val="0"/>
              <w:adjustRightInd w:val="0"/>
              <w:spacing w:line="360" w:lineRule="auto"/>
              <w:jc w:val="center"/>
              <w:rPr>
                <w:rFonts w:ascii="Times New Roman" w:hAnsi="Times New Roman"/>
                <w:b/>
                <w:sz w:val="24"/>
                <w:szCs w:val="24"/>
              </w:rPr>
            </w:pPr>
            <w:r w:rsidRPr="009D6366">
              <w:rPr>
                <w:rFonts w:ascii="Times New Roman" w:hAnsi="Times New Roman"/>
                <w:b/>
                <w:sz w:val="24"/>
                <w:szCs w:val="24"/>
              </w:rPr>
              <w:t>3.</w:t>
            </w:r>
          </w:p>
        </w:tc>
        <w:tc>
          <w:tcPr>
            <w:tcW w:w="1276" w:type="dxa"/>
          </w:tcPr>
          <w:p w14:paraId="091E1C99" w14:textId="77777777" w:rsidR="00205429" w:rsidRPr="009D6366" w:rsidRDefault="00B12AB5" w:rsidP="00F33D57">
            <w:pPr>
              <w:widowControl w:val="0"/>
              <w:autoSpaceDE w:val="0"/>
              <w:autoSpaceDN w:val="0"/>
              <w:adjustRightInd w:val="0"/>
              <w:spacing w:line="360" w:lineRule="auto"/>
              <w:jc w:val="center"/>
              <w:rPr>
                <w:rFonts w:ascii="Times New Roman" w:hAnsi="Times New Roman"/>
                <w:b/>
                <w:sz w:val="24"/>
                <w:szCs w:val="24"/>
              </w:rPr>
            </w:pPr>
            <w:r w:rsidRPr="009D6366">
              <w:rPr>
                <w:rFonts w:ascii="Times New Roman" w:hAnsi="Times New Roman"/>
                <w:b/>
                <w:sz w:val="24"/>
                <w:szCs w:val="24"/>
              </w:rPr>
              <w:t>4.</w:t>
            </w:r>
          </w:p>
        </w:tc>
        <w:tc>
          <w:tcPr>
            <w:tcW w:w="1270" w:type="dxa"/>
          </w:tcPr>
          <w:p w14:paraId="633BDB5E" w14:textId="77777777" w:rsidR="00205429" w:rsidRPr="009D6366" w:rsidRDefault="00B12AB5" w:rsidP="00F33D57">
            <w:pPr>
              <w:widowControl w:val="0"/>
              <w:autoSpaceDE w:val="0"/>
              <w:autoSpaceDN w:val="0"/>
              <w:adjustRightInd w:val="0"/>
              <w:spacing w:line="360" w:lineRule="auto"/>
              <w:jc w:val="center"/>
              <w:rPr>
                <w:rFonts w:ascii="Times New Roman" w:hAnsi="Times New Roman"/>
                <w:b/>
                <w:sz w:val="24"/>
                <w:szCs w:val="24"/>
              </w:rPr>
            </w:pPr>
            <w:r w:rsidRPr="009D6366">
              <w:rPr>
                <w:rFonts w:ascii="Times New Roman" w:hAnsi="Times New Roman"/>
                <w:b/>
                <w:sz w:val="24"/>
                <w:szCs w:val="24"/>
              </w:rPr>
              <w:t>5.</w:t>
            </w:r>
          </w:p>
        </w:tc>
      </w:tr>
      <w:tr w:rsidR="00205429" w14:paraId="760C1852" w14:textId="77777777" w:rsidTr="00474BCF">
        <w:tc>
          <w:tcPr>
            <w:tcW w:w="2261" w:type="dxa"/>
          </w:tcPr>
          <w:p w14:paraId="75E6A1C4" w14:textId="77777777" w:rsidR="00205429" w:rsidRDefault="00B12AB5" w:rsidP="007A0E71">
            <w:pPr>
              <w:widowControl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Zameškané hodiny</w:t>
            </w:r>
          </w:p>
          <w:p w14:paraId="2BD8CBA0" w14:textId="77777777" w:rsidR="00C57B2B" w:rsidRDefault="00C57B2B" w:rsidP="007A0E71">
            <w:pPr>
              <w:widowControl w:val="0"/>
              <w:autoSpaceDE w:val="0"/>
              <w:autoSpaceDN w:val="0"/>
              <w:adjustRightInd w:val="0"/>
              <w:spacing w:line="360" w:lineRule="auto"/>
              <w:jc w:val="both"/>
              <w:rPr>
                <w:rFonts w:ascii="Times New Roman" w:hAnsi="Times New Roman"/>
                <w:sz w:val="24"/>
                <w:szCs w:val="24"/>
              </w:rPr>
            </w:pPr>
          </w:p>
        </w:tc>
        <w:tc>
          <w:tcPr>
            <w:tcW w:w="1418" w:type="dxa"/>
          </w:tcPr>
          <w:p w14:paraId="3708707F" w14:textId="722E10E7" w:rsidR="009D6366" w:rsidRDefault="009D6366"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104</w:t>
            </w:r>
          </w:p>
          <w:p w14:paraId="59D09AE4" w14:textId="77777777" w:rsidR="00205429" w:rsidRDefault="009D6366"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(60+4</w:t>
            </w:r>
            <w:r w:rsidR="00C57B2B">
              <w:rPr>
                <w:rFonts w:ascii="Times New Roman" w:hAnsi="Times New Roman"/>
                <w:sz w:val="24"/>
                <w:szCs w:val="24"/>
              </w:rPr>
              <w:t>4)</w:t>
            </w:r>
          </w:p>
        </w:tc>
        <w:tc>
          <w:tcPr>
            <w:tcW w:w="1417" w:type="dxa"/>
          </w:tcPr>
          <w:p w14:paraId="32D3061A" w14:textId="77777777" w:rsidR="00205429" w:rsidRDefault="009D6366"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326</w:t>
            </w:r>
          </w:p>
          <w:p w14:paraId="649DF526" w14:textId="77777777" w:rsidR="00C57B2B" w:rsidRDefault="009D6366"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(292+34</w:t>
            </w:r>
            <w:r w:rsidR="00C57B2B">
              <w:rPr>
                <w:rFonts w:ascii="Times New Roman" w:hAnsi="Times New Roman"/>
                <w:sz w:val="24"/>
                <w:szCs w:val="24"/>
              </w:rPr>
              <w:t>)</w:t>
            </w:r>
          </w:p>
        </w:tc>
        <w:tc>
          <w:tcPr>
            <w:tcW w:w="1418" w:type="dxa"/>
          </w:tcPr>
          <w:p w14:paraId="1AD2AD9D" w14:textId="77777777" w:rsidR="00205429" w:rsidRDefault="009D6366"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115</w:t>
            </w:r>
          </w:p>
          <w:p w14:paraId="1F5B2EB6" w14:textId="77777777" w:rsidR="00C57B2B" w:rsidRDefault="009D6366"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(86+29</w:t>
            </w:r>
            <w:r w:rsidR="00C57B2B">
              <w:rPr>
                <w:rFonts w:ascii="Times New Roman" w:hAnsi="Times New Roman"/>
                <w:sz w:val="24"/>
                <w:szCs w:val="24"/>
              </w:rPr>
              <w:t>)</w:t>
            </w:r>
          </w:p>
        </w:tc>
        <w:tc>
          <w:tcPr>
            <w:tcW w:w="1276" w:type="dxa"/>
          </w:tcPr>
          <w:p w14:paraId="081BCB52" w14:textId="77777777" w:rsidR="00205429" w:rsidRDefault="009D6366"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238</w:t>
            </w:r>
          </w:p>
          <w:p w14:paraId="2D53BC0B" w14:textId="77777777" w:rsidR="00C57B2B" w:rsidRDefault="009D6366"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(171+</w:t>
            </w:r>
            <w:r w:rsidR="007E23FE">
              <w:rPr>
                <w:rFonts w:ascii="Times New Roman" w:hAnsi="Times New Roman"/>
                <w:sz w:val="24"/>
                <w:szCs w:val="24"/>
              </w:rPr>
              <w:t>67)</w:t>
            </w:r>
          </w:p>
        </w:tc>
        <w:tc>
          <w:tcPr>
            <w:tcW w:w="1270" w:type="dxa"/>
          </w:tcPr>
          <w:p w14:paraId="0061AEC4" w14:textId="77777777" w:rsidR="00205429" w:rsidRDefault="007E23FE"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342</w:t>
            </w:r>
          </w:p>
          <w:p w14:paraId="3E7A5498" w14:textId="77777777" w:rsidR="00C57B2B" w:rsidRDefault="007E23FE" w:rsidP="00F33D57">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(321+21</w:t>
            </w:r>
            <w:r w:rsidR="00C57B2B">
              <w:rPr>
                <w:rFonts w:ascii="Times New Roman" w:hAnsi="Times New Roman"/>
                <w:sz w:val="24"/>
                <w:szCs w:val="24"/>
              </w:rPr>
              <w:t>)</w:t>
            </w:r>
          </w:p>
        </w:tc>
      </w:tr>
    </w:tbl>
    <w:p w14:paraId="490DE67E" w14:textId="77777777" w:rsidR="009D6366" w:rsidRDefault="009D6366" w:rsidP="007A0E71">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35504E69" w14:textId="77777777" w:rsidR="00882249" w:rsidRPr="00B378BB" w:rsidRDefault="00882249" w:rsidP="007A0E71">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Nikdo z žák</w:t>
      </w:r>
      <w:r w:rsidR="00474BCF">
        <w:rPr>
          <w:rFonts w:ascii="Times New Roman" w:eastAsiaTheme="minorEastAsia" w:hAnsi="Times New Roman" w:cs="Times New Roman"/>
          <w:sz w:val="24"/>
          <w:szCs w:val="24"/>
          <w:lang w:eastAsia="cs-CZ"/>
        </w:rPr>
        <w:t>ů nevykazoval neomluvené hodiny.</w:t>
      </w:r>
      <w:r w:rsidR="007A0E71">
        <w:rPr>
          <w:rFonts w:ascii="Times New Roman" w:eastAsiaTheme="minorEastAsia" w:hAnsi="Times New Roman" w:cs="Times New Roman"/>
          <w:sz w:val="24"/>
          <w:szCs w:val="24"/>
          <w:lang w:eastAsia="cs-CZ"/>
        </w:rPr>
        <w:t xml:space="preserve"> Ve 2. pol. se do přehledu započítávaly zameškané hodiny od 1. 2. do 10. 3. 2020.</w:t>
      </w:r>
    </w:p>
    <w:p w14:paraId="64DCD56E" w14:textId="77777777" w:rsidR="007A0E71" w:rsidRDefault="007A0E71" w:rsidP="00B70CCD">
      <w:pPr>
        <w:widowControl w:val="0"/>
        <w:autoSpaceDE w:val="0"/>
        <w:autoSpaceDN w:val="0"/>
        <w:adjustRightInd w:val="0"/>
        <w:spacing w:after="0" w:line="360" w:lineRule="auto"/>
        <w:ind w:firstLine="708"/>
        <w:jc w:val="both"/>
        <w:rPr>
          <w:rFonts w:ascii="Times New Roman" w:eastAsiaTheme="minorEastAsia" w:hAnsi="Times New Roman" w:cs="Times New Roman"/>
          <w:sz w:val="24"/>
          <w:szCs w:val="24"/>
          <w:lang w:eastAsia="cs-CZ"/>
        </w:rPr>
      </w:pPr>
    </w:p>
    <w:p w14:paraId="06F4BB26" w14:textId="77777777" w:rsidR="00B378BB" w:rsidRPr="00B378BB" w:rsidRDefault="00B378BB" w:rsidP="00B70CCD">
      <w:pPr>
        <w:widowControl w:val="0"/>
        <w:autoSpaceDE w:val="0"/>
        <w:autoSpaceDN w:val="0"/>
        <w:adjustRightInd w:val="0"/>
        <w:spacing w:after="0" w:line="360" w:lineRule="auto"/>
        <w:ind w:firstLine="708"/>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Školní rok 201</w:t>
      </w:r>
      <w:r w:rsidR="00474BCF">
        <w:rPr>
          <w:rFonts w:ascii="Times New Roman" w:eastAsiaTheme="minorEastAsia" w:hAnsi="Times New Roman" w:cs="Times New Roman"/>
          <w:sz w:val="24"/>
          <w:szCs w:val="24"/>
          <w:lang w:eastAsia="cs-CZ"/>
        </w:rPr>
        <w:t>9/2020 ukončilo 26 žáků, 1 žák bude opakovat ročník ze zdravotních důvodů.</w:t>
      </w:r>
      <w:r w:rsidR="00605580">
        <w:rPr>
          <w:rFonts w:ascii="Times New Roman" w:eastAsiaTheme="minorEastAsia" w:hAnsi="Times New Roman" w:cs="Times New Roman"/>
          <w:sz w:val="24"/>
          <w:szCs w:val="24"/>
          <w:lang w:eastAsia="cs-CZ"/>
        </w:rPr>
        <w:t xml:space="preserve"> </w:t>
      </w:r>
    </w:p>
    <w:p w14:paraId="75BC60A4"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56D46A7D"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2E062171" w14:textId="77777777" w:rsidR="00B378BB" w:rsidRDefault="00454737" w:rsidP="00B70CCD">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r>
        <w:rPr>
          <w:rFonts w:ascii="Times New Roman" w:eastAsiaTheme="minorEastAsia" w:hAnsi="Times New Roman" w:cs="Times New Roman"/>
          <w:b/>
          <w:sz w:val="28"/>
          <w:szCs w:val="28"/>
          <w:lang w:eastAsia="cs-CZ"/>
        </w:rPr>
        <w:t>5.</w:t>
      </w:r>
      <w:r w:rsidR="00B378BB" w:rsidRPr="00B378BB">
        <w:rPr>
          <w:rFonts w:ascii="Times New Roman" w:eastAsiaTheme="minorEastAsia" w:hAnsi="Times New Roman" w:cs="Times New Roman"/>
          <w:b/>
          <w:sz w:val="28"/>
          <w:szCs w:val="28"/>
          <w:lang w:eastAsia="cs-CZ"/>
        </w:rPr>
        <w:t>2</w:t>
      </w:r>
      <w:r w:rsidR="00B378BB" w:rsidRPr="00B378BB">
        <w:rPr>
          <w:rFonts w:ascii="Times New Roman" w:eastAsiaTheme="minorEastAsia" w:hAnsi="Times New Roman" w:cs="Times New Roman"/>
          <w:b/>
          <w:sz w:val="28"/>
          <w:szCs w:val="28"/>
          <w:lang w:eastAsia="cs-CZ"/>
        </w:rPr>
        <w:tab/>
        <w:t>Výsledky testování žáků</w:t>
      </w:r>
    </w:p>
    <w:p w14:paraId="3C3DB256" w14:textId="77777777" w:rsidR="004254D4" w:rsidRPr="00B378BB" w:rsidRDefault="004254D4" w:rsidP="00B70CCD">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p>
    <w:p w14:paraId="25EF4F42" w14:textId="77777777" w:rsidR="00B378BB" w:rsidRPr="00B378BB" w:rsidRDefault="004254D4"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ab/>
        <w:t>V letošním školním roce žádné testování neproběhlo.</w:t>
      </w:r>
      <w:r>
        <w:rPr>
          <w:rFonts w:ascii="Times New Roman" w:eastAsiaTheme="minorEastAsia" w:hAnsi="Times New Roman" w:cs="Times New Roman"/>
          <w:sz w:val="24"/>
          <w:szCs w:val="24"/>
          <w:lang w:eastAsia="cs-CZ"/>
        </w:rPr>
        <w:tab/>
      </w:r>
    </w:p>
    <w:p w14:paraId="68C04B6D"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341A7422" w14:textId="77777777" w:rsid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p>
    <w:p w14:paraId="75E60687" w14:textId="77777777" w:rsidR="00B378BB" w:rsidRDefault="004254D4" w:rsidP="00B70CCD">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r>
        <w:rPr>
          <w:rFonts w:ascii="Times New Roman" w:eastAsiaTheme="minorEastAsia" w:hAnsi="Times New Roman" w:cs="Times New Roman"/>
          <w:b/>
          <w:sz w:val="28"/>
          <w:szCs w:val="28"/>
          <w:lang w:eastAsia="cs-CZ"/>
        </w:rPr>
        <w:t>5.3</w:t>
      </w:r>
      <w:r>
        <w:rPr>
          <w:rFonts w:ascii="Times New Roman" w:eastAsiaTheme="minorEastAsia" w:hAnsi="Times New Roman" w:cs="Times New Roman"/>
          <w:b/>
          <w:sz w:val="28"/>
          <w:szCs w:val="28"/>
          <w:lang w:eastAsia="cs-CZ"/>
        </w:rPr>
        <w:tab/>
        <w:t>Žáci se speciálně vzdělávacími potřebami</w:t>
      </w:r>
    </w:p>
    <w:p w14:paraId="14956281" w14:textId="77777777" w:rsidR="004254D4" w:rsidRPr="00B378BB" w:rsidRDefault="004254D4" w:rsidP="00B70CCD">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p>
    <w:p w14:paraId="5BE522E4" w14:textId="77777777" w:rsidR="009108FE" w:rsidRDefault="00B378BB" w:rsidP="009108FE">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b/>
          <w:sz w:val="28"/>
          <w:szCs w:val="28"/>
          <w:lang w:eastAsia="cs-CZ"/>
        </w:rPr>
        <w:tab/>
      </w:r>
      <w:r w:rsidRPr="00B378BB">
        <w:rPr>
          <w:rFonts w:ascii="Times New Roman" w:eastAsiaTheme="minorEastAsia" w:hAnsi="Times New Roman" w:cs="Times New Roman"/>
          <w:sz w:val="24"/>
          <w:szCs w:val="24"/>
          <w:lang w:eastAsia="cs-CZ"/>
        </w:rPr>
        <w:t xml:space="preserve">Žáci se speciálními vzdělávacími potřebami jsou integrováni v běžných třídách. </w:t>
      </w:r>
      <w:r w:rsidR="004254D4">
        <w:rPr>
          <w:rFonts w:ascii="Times New Roman" w:eastAsiaTheme="minorEastAsia" w:hAnsi="Times New Roman" w:cs="Times New Roman"/>
          <w:sz w:val="24"/>
          <w:szCs w:val="24"/>
          <w:lang w:eastAsia="cs-CZ"/>
        </w:rPr>
        <w:t xml:space="preserve">Ve školním roce 2019/2020 bylo na škole 5 žáků se specifickými poruchami učení. </w:t>
      </w:r>
      <w:r w:rsidRPr="00B378BB">
        <w:rPr>
          <w:rFonts w:ascii="Times New Roman" w:eastAsiaTheme="minorEastAsia" w:hAnsi="Times New Roman" w:cs="Times New Roman"/>
          <w:sz w:val="24"/>
          <w:szCs w:val="24"/>
          <w:lang w:eastAsia="cs-CZ"/>
        </w:rPr>
        <w:t>Byli vyučováni podle svých individuálních plánů, upravených podle výsledků vyšetření a doporučení PPP</w:t>
      </w:r>
      <w:r w:rsidR="004254D4">
        <w:rPr>
          <w:rFonts w:ascii="Times New Roman" w:eastAsiaTheme="minorEastAsia" w:hAnsi="Times New Roman" w:cs="Times New Roman"/>
          <w:sz w:val="24"/>
          <w:szCs w:val="24"/>
          <w:lang w:eastAsia="cs-CZ"/>
        </w:rPr>
        <w:t xml:space="preserve"> Karlovy Vary. Žádnému žákovi školy nebyl přidělen asistent pedagoga. Dle potřeby vypomáhal školní asistent. S integrovanými žáky</w:t>
      </w:r>
      <w:r w:rsidRPr="00B378BB">
        <w:rPr>
          <w:rFonts w:ascii="Times New Roman" w:eastAsiaTheme="minorEastAsia" w:hAnsi="Times New Roman" w:cs="Times New Roman"/>
          <w:sz w:val="24"/>
          <w:szCs w:val="24"/>
          <w:lang w:eastAsia="cs-CZ"/>
        </w:rPr>
        <w:t xml:space="preserve"> bylo také pracováno tak, aby byli co nejméně ovlivněni těmito potížemi. U všech těc</w:t>
      </w:r>
      <w:r w:rsidR="004254D4">
        <w:rPr>
          <w:rFonts w:ascii="Times New Roman" w:eastAsiaTheme="minorEastAsia" w:hAnsi="Times New Roman" w:cs="Times New Roman"/>
          <w:sz w:val="24"/>
          <w:szCs w:val="24"/>
          <w:lang w:eastAsia="cs-CZ"/>
        </w:rPr>
        <w:t>hto žáků byly prováděny nápravy (2 žáci Předmět speciálně pedagogické péče, 3 žáci pedagogickou intervenci)</w:t>
      </w:r>
      <w:r w:rsidR="00B832D8">
        <w:rPr>
          <w:rFonts w:ascii="Times New Roman" w:eastAsiaTheme="minorEastAsia" w:hAnsi="Times New Roman" w:cs="Times New Roman"/>
          <w:sz w:val="24"/>
          <w:szCs w:val="24"/>
          <w:lang w:eastAsia="cs-CZ"/>
        </w:rPr>
        <w:t>.</w:t>
      </w:r>
      <w:r w:rsidRPr="00B378BB">
        <w:rPr>
          <w:rFonts w:ascii="Times New Roman" w:eastAsiaTheme="minorEastAsia" w:hAnsi="Times New Roman" w:cs="Times New Roman"/>
          <w:sz w:val="24"/>
          <w:szCs w:val="24"/>
          <w:lang w:eastAsia="cs-CZ"/>
        </w:rPr>
        <w:br/>
      </w:r>
    </w:p>
    <w:p w14:paraId="24B21959" w14:textId="77777777" w:rsidR="009108FE" w:rsidRDefault="009108FE" w:rsidP="009108FE">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p>
    <w:p w14:paraId="41F0B346" w14:textId="00785DC6" w:rsidR="00B378BB" w:rsidRPr="00B378BB" w:rsidRDefault="00B378BB" w:rsidP="009108FE">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t xml:space="preserve"> </w:t>
      </w:r>
    </w:p>
    <w:p w14:paraId="4A1A580D" w14:textId="77777777" w:rsidR="00B378BB" w:rsidRPr="00B832D8"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p>
    <w:p w14:paraId="6FB0B978" w14:textId="77777777" w:rsidR="00233912" w:rsidRDefault="00B832D8" w:rsidP="00B70CCD">
      <w:pPr>
        <w:widowControl w:val="0"/>
        <w:autoSpaceDE w:val="0"/>
        <w:autoSpaceDN w:val="0"/>
        <w:adjustRightInd w:val="0"/>
        <w:spacing w:after="0" w:line="360" w:lineRule="auto"/>
        <w:jc w:val="both"/>
        <w:rPr>
          <w:rFonts w:ascii="Times New Roman" w:eastAsiaTheme="minorEastAsia" w:hAnsi="Times New Roman" w:cs="Times New Roman"/>
          <w:b/>
          <w:sz w:val="32"/>
          <w:szCs w:val="32"/>
          <w:lang w:eastAsia="cs-CZ"/>
        </w:rPr>
      </w:pPr>
      <w:r w:rsidRPr="00B832D8">
        <w:rPr>
          <w:rFonts w:ascii="Times New Roman" w:eastAsiaTheme="minorEastAsia" w:hAnsi="Times New Roman" w:cs="Times New Roman"/>
          <w:b/>
          <w:sz w:val="32"/>
          <w:szCs w:val="32"/>
          <w:lang w:eastAsia="cs-CZ"/>
        </w:rPr>
        <w:lastRenderedPageBreak/>
        <w:t>6. Ú</w:t>
      </w:r>
      <w:r>
        <w:rPr>
          <w:rFonts w:ascii="Times New Roman" w:eastAsiaTheme="minorEastAsia" w:hAnsi="Times New Roman" w:cs="Times New Roman"/>
          <w:b/>
          <w:sz w:val="32"/>
          <w:szCs w:val="32"/>
          <w:lang w:eastAsia="cs-CZ"/>
        </w:rPr>
        <w:t>DAJE O PREVENCI</w:t>
      </w:r>
      <w:r w:rsidR="00233912">
        <w:rPr>
          <w:rFonts w:ascii="Times New Roman" w:eastAsiaTheme="minorEastAsia" w:hAnsi="Times New Roman" w:cs="Times New Roman"/>
          <w:b/>
          <w:sz w:val="32"/>
          <w:szCs w:val="32"/>
          <w:lang w:eastAsia="cs-CZ"/>
        </w:rPr>
        <w:t xml:space="preserve"> SOCIÁLNĚ PATOLOGICKÝCH     </w:t>
      </w:r>
    </w:p>
    <w:p w14:paraId="3F77FA45" w14:textId="357C1746" w:rsidR="00233912" w:rsidRPr="009108FE" w:rsidRDefault="00233912" w:rsidP="00B70CCD">
      <w:pPr>
        <w:widowControl w:val="0"/>
        <w:autoSpaceDE w:val="0"/>
        <w:autoSpaceDN w:val="0"/>
        <w:adjustRightInd w:val="0"/>
        <w:spacing w:after="0" w:line="360" w:lineRule="auto"/>
        <w:jc w:val="both"/>
        <w:rPr>
          <w:rFonts w:ascii="Times New Roman" w:eastAsiaTheme="minorEastAsia" w:hAnsi="Times New Roman" w:cs="Times New Roman"/>
          <w:b/>
          <w:sz w:val="32"/>
          <w:szCs w:val="32"/>
          <w:lang w:eastAsia="cs-CZ"/>
        </w:rPr>
      </w:pPr>
      <w:r>
        <w:rPr>
          <w:rFonts w:ascii="Times New Roman" w:eastAsiaTheme="minorEastAsia" w:hAnsi="Times New Roman" w:cs="Times New Roman"/>
          <w:b/>
          <w:sz w:val="32"/>
          <w:szCs w:val="32"/>
          <w:lang w:eastAsia="cs-CZ"/>
        </w:rPr>
        <w:t xml:space="preserve">    JEVU</w:t>
      </w:r>
    </w:p>
    <w:p w14:paraId="78C8F424" w14:textId="6C4B6966" w:rsidR="00233912" w:rsidRPr="00DE6B41" w:rsidRDefault="00233912"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b/>
          <w:sz w:val="32"/>
          <w:szCs w:val="32"/>
          <w:lang w:eastAsia="cs-CZ"/>
        </w:rPr>
        <w:tab/>
      </w:r>
      <w:r>
        <w:rPr>
          <w:rFonts w:ascii="Times New Roman" w:eastAsiaTheme="minorEastAsia" w:hAnsi="Times New Roman" w:cs="Times New Roman"/>
          <w:sz w:val="24"/>
          <w:szCs w:val="24"/>
          <w:lang w:eastAsia="cs-CZ"/>
        </w:rPr>
        <w:t xml:space="preserve">Primární prevence sociálně patologických jevů se i v tomto školním roce opírala </w:t>
      </w:r>
      <w:r w:rsidR="00F33D57">
        <w:rPr>
          <w:rFonts w:ascii="Times New Roman" w:eastAsiaTheme="minorEastAsia" w:hAnsi="Times New Roman" w:cs="Times New Roman"/>
          <w:sz w:val="24"/>
          <w:szCs w:val="24"/>
          <w:lang w:eastAsia="cs-CZ"/>
        </w:rPr>
        <w:br/>
      </w:r>
      <w:r>
        <w:rPr>
          <w:rFonts w:ascii="Times New Roman" w:eastAsiaTheme="minorEastAsia" w:hAnsi="Times New Roman" w:cs="Times New Roman"/>
          <w:sz w:val="24"/>
          <w:szCs w:val="24"/>
          <w:lang w:eastAsia="cs-CZ"/>
        </w:rPr>
        <w:t>o minimální preventivní program, který byl vypracován na základě materiálů MŠMT a potřeb školy. Cílem primární prevence je zvýšení odolnosti žáků vůči sociálně patologickým jevům. Usilujeme o to, aby se preventivní výchovně vzdělávací působení stalo neoddělitelnou součástí výuky a života školy. V letošním školním roce nebyl řešen žádný příp</w:t>
      </w:r>
      <w:r w:rsidR="00DE6B41">
        <w:rPr>
          <w:rFonts w:ascii="Times New Roman" w:eastAsiaTheme="minorEastAsia" w:hAnsi="Times New Roman" w:cs="Times New Roman"/>
          <w:sz w:val="24"/>
          <w:szCs w:val="24"/>
          <w:lang w:eastAsia="cs-CZ"/>
        </w:rPr>
        <w:t>ad</w:t>
      </w:r>
      <w:r w:rsidR="00454737">
        <w:rPr>
          <w:rFonts w:ascii="Times New Roman" w:eastAsiaTheme="minorEastAsia" w:hAnsi="Times New Roman" w:cs="Times New Roman"/>
          <w:sz w:val="24"/>
          <w:szCs w:val="24"/>
          <w:lang w:eastAsia="cs-CZ"/>
        </w:rPr>
        <w:t>.</w:t>
      </w:r>
    </w:p>
    <w:p w14:paraId="504B096E" w14:textId="77777777" w:rsidR="00233912" w:rsidRDefault="00233912" w:rsidP="00B70CCD">
      <w:pPr>
        <w:widowControl w:val="0"/>
        <w:autoSpaceDE w:val="0"/>
        <w:autoSpaceDN w:val="0"/>
        <w:adjustRightInd w:val="0"/>
        <w:spacing w:after="0" w:line="360" w:lineRule="auto"/>
        <w:jc w:val="both"/>
        <w:rPr>
          <w:rFonts w:ascii="Times New Roman" w:eastAsiaTheme="minorEastAsia" w:hAnsi="Times New Roman" w:cs="Times New Roman"/>
          <w:b/>
          <w:sz w:val="32"/>
          <w:szCs w:val="32"/>
          <w:lang w:eastAsia="cs-CZ"/>
        </w:rPr>
      </w:pPr>
    </w:p>
    <w:p w14:paraId="69B5A0A4" w14:textId="77777777" w:rsidR="00B378BB" w:rsidRPr="00B378BB" w:rsidRDefault="00B832D8"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b/>
          <w:sz w:val="32"/>
          <w:szCs w:val="32"/>
          <w:lang w:eastAsia="cs-CZ"/>
        </w:rPr>
        <w:t>7</w:t>
      </w:r>
      <w:r w:rsidR="00B378BB" w:rsidRPr="00B832D8">
        <w:rPr>
          <w:rFonts w:ascii="Times New Roman" w:eastAsiaTheme="minorEastAsia" w:hAnsi="Times New Roman" w:cs="Times New Roman"/>
          <w:b/>
          <w:sz w:val="32"/>
          <w:szCs w:val="32"/>
          <w:lang w:eastAsia="cs-CZ"/>
        </w:rPr>
        <w:t>.</w:t>
      </w:r>
      <w:r w:rsidR="00B378BB" w:rsidRPr="00B378BB">
        <w:rPr>
          <w:rFonts w:ascii="Times New Roman" w:eastAsiaTheme="minorEastAsia" w:hAnsi="Times New Roman" w:cs="Times New Roman"/>
          <w:sz w:val="32"/>
          <w:szCs w:val="32"/>
          <w:lang w:eastAsia="cs-CZ"/>
        </w:rPr>
        <w:t xml:space="preserve"> </w:t>
      </w:r>
      <w:r w:rsidR="00B378BB" w:rsidRPr="00B378BB">
        <w:rPr>
          <w:rFonts w:ascii="Times New Roman" w:eastAsiaTheme="minorEastAsia" w:hAnsi="Times New Roman" w:cs="Times New Roman"/>
          <w:b/>
          <w:sz w:val="32"/>
          <w:szCs w:val="32"/>
          <w:lang w:eastAsia="cs-CZ"/>
        </w:rPr>
        <w:t>ČINNOST ČŠI A OSTATNÍ KONTROLY</w:t>
      </w:r>
    </w:p>
    <w:p w14:paraId="77E0B20E"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32"/>
          <w:szCs w:val="32"/>
          <w:lang w:eastAsia="cs-CZ"/>
        </w:rPr>
      </w:pPr>
    </w:p>
    <w:p w14:paraId="021BB44F" w14:textId="77777777" w:rsidR="00B378BB" w:rsidRPr="00B378BB" w:rsidRDefault="00233912" w:rsidP="00B70CCD">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r>
        <w:rPr>
          <w:rFonts w:ascii="Times New Roman" w:eastAsiaTheme="minorEastAsia" w:hAnsi="Times New Roman" w:cs="Times New Roman"/>
          <w:b/>
          <w:sz w:val="28"/>
          <w:szCs w:val="28"/>
          <w:lang w:eastAsia="cs-CZ"/>
        </w:rPr>
        <w:t>7.</w:t>
      </w:r>
      <w:r w:rsidR="00B378BB" w:rsidRPr="00B378BB">
        <w:rPr>
          <w:rFonts w:ascii="Times New Roman" w:eastAsiaTheme="minorEastAsia" w:hAnsi="Times New Roman" w:cs="Times New Roman"/>
          <w:b/>
          <w:sz w:val="28"/>
          <w:szCs w:val="28"/>
          <w:lang w:eastAsia="cs-CZ"/>
        </w:rPr>
        <w:t>1</w:t>
      </w:r>
      <w:r w:rsidR="00B378BB" w:rsidRPr="00B378BB">
        <w:rPr>
          <w:rFonts w:ascii="Times New Roman" w:eastAsiaTheme="minorEastAsia" w:hAnsi="Times New Roman" w:cs="Times New Roman"/>
          <w:b/>
          <w:sz w:val="28"/>
          <w:szCs w:val="28"/>
          <w:lang w:eastAsia="cs-CZ"/>
        </w:rPr>
        <w:tab/>
        <w:t>ČŠI</w:t>
      </w:r>
    </w:p>
    <w:p w14:paraId="7BE0D97E" w14:textId="77777777" w:rsidR="00B378BB" w:rsidRPr="00B378BB" w:rsidRDefault="00B832D8" w:rsidP="00B70CC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cs-CZ"/>
        </w:rPr>
      </w:pPr>
      <w:r>
        <w:rPr>
          <w:rFonts w:ascii="Times New Roman" w:eastAsiaTheme="minorEastAsia" w:hAnsi="Times New Roman" w:cs="Times New Roman"/>
          <w:sz w:val="24"/>
          <w:szCs w:val="24"/>
          <w:lang w:eastAsia="cs-CZ"/>
        </w:rPr>
        <w:tab/>
        <w:t>Ve školním roce 2019 /2020</w:t>
      </w:r>
      <w:r w:rsidR="00033FFE">
        <w:rPr>
          <w:rFonts w:ascii="Times New Roman" w:eastAsiaTheme="minorEastAsia" w:hAnsi="Times New Roman" w:cs="Times New Roman"/>
          <w:sz w:val="24"/>
          <w:szCs w:val="24"/>
          <w:lang w:eastAsia="cs-CZ"/>
        </w:rPr>
        <w:t xml:space="preserve"> </w:t>
      </w:r>
      <w:r>
        <w:rPr>
          <w:rFonts w:ascii="Times New Roman" w:eastAsiaTheme="minorEastAsia" w:hAnsi="Times New Roman" w:cs="Times New Roman"/>
          <w:sz w:val="24"/>
          <w:szCs w:val="24"/>
          <w:lang w:eastAsia="cs-CZ"/>
        </w:rPr>
        <w:t>ne</w:t>
      </w:r>
      <w:r w:rsidR="00B378BB" w:rsidRPr="00B378BB">
        <w:rPr>
          <w:rFonts w:ascii="Times New Roman" w:eastAsiaTheme="minorEastAsia" w:hAnsi="Times New Roman" w:cs="Times New Roman"/>
          <w:sz w:val="24"/>
          <w:szCs w:val="24"/>
          <w:lang w:eastAsia="cs-CZ"/>
        </w:rPr>
        <w:t xml:space="preserve">byla Českou </w:t>
      </w:r>
      <w:r w:rsidR="00033FFE">
        <w:rPr>
          <w:rFonts w:ascii="Times New Roman" w:eastAsiaTheme="minorEastAsia" w:hAnsi="Times New Roman" w:cs="Times New Roman"/>
          <w:sz w:val="24"/>
          <w:szCs w:val="24"/>
          <w:lang w:eastAsia="cs-CZ"/>
        </w:rPr>
        <w:t xml:space="preserve">školní inspekcí provedena </w:t>
      </w:r>
      <w:r w:rsidR="00B378BB" w:rsidRPr="00B378BB">
        <w:rPr>
          <w:rFonts w:ascii="Times New Roman" w:eastAsiaTheme="minorEastAsia" w:hAnsi="Times New Roman" w:cs="Times New Roman"/>
          <w:sz w:val="24"/>
          <w:szCs w:val="24"/>
          <w:lang w:eastAsia="cs-CZ"/>
        </w:rPr>
        <w:t xml:space="preserve">kontrola. </w:t>
      </w:r>
      <w:r w:rsidR="00B378BB" w:rsidRPr="00B378BB">
        <w:rPr>
          <w:rFonts w:ascii="Times New Roman" w:eastAsia="Times New Roman" w:hAnsi="Times New Roman" w:cs="Times New Roman"/>
          <w:sz w:val="24"/>
          <w:szCs w:val="24"/>
          <w:lang w:eastAsia="cs-CZ"/>
        </w:rPr>
        <w:t xml:space="preserve">                                   </w:t>
      </w:r>
    </w:p>
    <w:p w14:paraId="7C04A9B6" w14:textId="77777777" w:rsidR="00B378BB" w:rsidRPr="00B378BB" w:rsidRDefault="00B378BB" w:rsidP="00B70CC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cs-CZ"/>
        </w:rPr>
      </w:pPr>
      <w:r w:rsidRPr="00B378BB">
        <w:rPr>
          <w:rFonts w:ascii="Times New Roman" w:eastAsia="Times New Roman" w:hAnsi="Times New Roman" w:cs="Times New Roman"/>
          <w:sz w:val="24"/>
          <w:szCs w:val="24"/>
          <w:lang w:eastAsia="cs-CZ"/>
        </w:rPr>
        <w:tab/>
      </w:r>
      <w:r w:rsidRPr="00B378BB">
        <w:rPr>
          <w:rFonts w:ascii="Times New Roman" w:eastAsia="Times New Roman" w:hAnsi="Times New Roman" w:cs="Times New Roman"/>
          <w:sz w:val="24"/>
          <w:szCs w:val="24"/>
          <w:lang w:eastAsia="cs-CZ"/>
        </w:rPr>
        <w:tab/>
      </w:r>
      <w:r w:rsidRPr="00B378BB">
        <w:rPr>
          <w:rFonts w:ascii="Times New Roman" w:eastAsia="Times New Roman" w:hAnsi="Times New Roman" w:cs="Times New Roman"/>
          <w:sz w:val="24"/>
          <w:szCs w:val="24"/>
          <w:lang w:eastAsia="cs-CZ"/>
        </w:rPr>
        <w:tab/>
      </w:r>
      <w:r w:rsidRPr="00B378BB">
        <w:rPr>
          <w:rFonts w:ascii="Times New Roman" w:eastAsia="Times New Roman" w:hAnsi="Times New Roman" w:cs="Times New Roman"/>
          <w:sz w:val="24"/>
          <w:szCs w:val="24"/>
          <w:lang w:eastAsia="cs-CZ"/>
        </w:rPr>
        <w:tab/>
      </w:r>
    </w:p>
    <w:p w14:paraId="59EFB476" w14:textId="77777777" w:rsidR="00B378BB" w:rsidRDefault="00233912" w:rsidP="00B70CCD">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r>
        <w:rPr>
          <w:rFonts w:ascii="Times New Roman" w:eastAsiaTheme="minorEastAsia" w:hAnsi="Times New Roman" w:cs="Times New Roman"/>
          <w:b/>
          <w:sz w:val="28"/>
          <w:szCs w:val="28"/>
          <w:lang w:eastAsia="cs-CZ"/>
        </w:rPr>
        <w:t>7</w:t>
      </w:r>
      <w:r w:rsidR="00B378BB" w:rsidRPr="00B378BB">
        <w:rPr>
          <w:rFonts w:ascii="Times New Roman" w:eastAsiaTheme="minorEastAsia" w:hAnsi="Times New Roman" w:cs="Times New Roman"/>
          <w:b/>
          <w:sz w:val="28"/>
          <w:szCs w:val="28"/>
          <w:lang w:eastAsia="cs-CZ"/>
        </w:rPr>
        <w:t>.2</w:t>
      </w:r>
      <w:r w:rsidR="00B378BB" w:rsidRPr="00B378BB">
        <w:rPr>
          <w:rFonts w:ascii="Times New Roman" w:eastAsiaTheme="minorEastAsia" w:hAnsi="Times New Roman" w:cs="Times New Roman"/>
          <w:b/>
          <w:sz w:val="28"/>
          <w:szCs w:val="28"/>
          <w:lang w:eastAsia="cs-CZ"/>
        </w:rPr>
        <w:tab/>
        <w:t xml:space="preserve">Ostatní kontroly </w:t>
      </w:r>
    </w:p>
    <w:p w14:paraId="5BEAEAC2" w14:textId="77777777" w:rsidR="00B832D8" w:rsidRPr="00B378BB" w:rsidRDefault="00B832D8" w:rsidP="00B70CCD">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p>
    <w:p w14:paraId="5E3CF0C9" w14:textId="77777777" w:rsidR="00B378BB" w:rsidRPr="00B378BB" w:rsidRDefault="00233912" w:rsidP="00B70CCD">
      <w:pPr>
        <w:widowControl w:val="0"/>
        <w:autoSpaceDE w:val="0"/>
        <w:autoSpaceDN w:val="0"/>
        <w:adjustRightInd w:val="0"/>
        <w:spacing w:after="0" w:line="360" w:lineRule="auto"/>
        <w:jc w:val="both"/>
        <w:rPr>
          <w:rFonts w:ascii="Times New Roman" w:eastAsiaTheme="minorEastAsia" w:hAnsi="Times New Roman" w:cs="Times New Roman"/>
          <w:b/>
          <w:sz w:val="24"/>
          <w:szCs w:val="24"/>
          <w:lang w:eastAsia="cs-CZ"/>
        </w:rPr>
      </w:pPr>
      <w:r>
        <w:rPr>
          <w:rFonts w:ascii="Times New Roman" w:eastAsiaTheme="minorEastAsia" w:hAnsi="Times New Roman" w:cs="Times New Roman"/>
          <w:b/>
          <w:sz w:val="24"/>
          <w:szCs w:val="24"/>
          <w:lang w:eastAsia="cs-CZ"/>
        </w:rPr>
        <w:t>7</w:t>
      </w:r>
      <w:r w:rsidR="00B378BB" w:rsidRPr="00B378BB">
        <w:rPr>
          <w:rFonts w:ascii="Times New Roman" w:eastAsiaTheme="minorEastAsia" w:hAnsi="Times New Roman" w:cs="Times New Roman"/>
          <w:b/>
          <w:sz w:val="24"/>
          <w:szCs w:val="24"/>
          <w:lang w:eastAsia="cs-CZ"/>
        </w:rPr>
        <w:t>.2.1</w:t>
      </w:r>
      <w:r w:rsidR="00B378BB" w:rsidRPr="00B378BB">
        <w:rPr>
          <w:rFonts w:ascii="Times New Roman" w:eastAsiaTheme="minorEastAsia" w:hAnsi="Times New Roman" w:cs="Times New Roman"/>
          <w:b/>
          <w:sz w:val="24"/>
          <w:szCs w:val="24"/>
          <w:lang w:eastAsia="cs-CZ"/>
        </w:rPr>
        <w:tab/>
        <w:t>Kontroly zřizovatelem</w:t>
      </w:r>
    </w:p>
    <w:p w14:paraId="62EE46D4" w14:textId="77777777" w:rsidR="00B378BB" w:rsidRDefault="00B378BB" w:rsidP="00B70CCD">
      <w:pPr>
        <w:widowControl w:val="0"/>
        <w:autoSpaceDE w:val="0"/>
        <w:autoSpaceDN w:val="0"/>
        <w:adjustRightInd w:val="0"/>
        <w:spacing w:after="0" w:line="360" w:lineRule="auto"/>
        <w:ind w:firstLine="708"/>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Ze strany zřizovatele byla ve školním roce 201</w:t>
      </w:r>
      <w:r w:rsidR="00B832D8">
        <w:rPr>
          <w:rFonts w:ascii="Times New Roman" w:eastAsiaTheme="minorEastAsia" w:hAnsi="Times New Roman" w:cs="Times New Roman"/>
          <w:sz w:val="24"/>
          <w:szCs w:val="24"/>
          <w:lang w:eastAsia="cs-CZ"/>
        </w:rPr>
        <w:t>9/2020</w:t>
      </w:r>
      <w:r w:rsidRPr="00B378BB">
        <w:rPr>
          <w:rFonts w:ascii="Times New Roman" w:eastAsiaTheme="minorEastAsia" w:hAnsi="Times New Roman" w:cs="Times New Roman"/>
          <w:sz w:val="24"/>
          <w:szCs w:val="24"/>
          <w:lang w:eastAsia="cs-CZ"/>
        </w:rPr>
        <w:t xml:space="preserve"> proveden</w:t>
      </w:r>
      <w:r w:rsidR="00033FFE">
        <w:rPr>
          <w:rFonts w:ascii="Times New Roman" w:eastAsiaTheme="minorEastAsia" w:hAnsi="Times New Roman" w:cs="Times New Roman"/>
          <w:sz w:val="24"/>
          <w:szCs w:val="24"/>
          <w:lang w:eastAsia="cs-CZ"/>
        </w:rPr>
        <w:t>a</w:t>
      </w:r>
      <w:r w:rsidRPr="00B378BB">
        <w:rPr>
          <w:rFonts w:ascii="Times New Roman" w:eastAsiaTheme="minorEastAsia" w:hAnsi="Times New Roman" w:cs="Times New Roman"/>
          <w:sz w:val="24"/>
          <w:szCs w:val="24"/>
          <w:lang w:eastAsia="cs-CZ"/>
        </w:rPr>
        <w:t xml:space="preserve"> </w:t>
      </w:r>
      <w:r w:rsidR="00033FFE">
        <w:rPr>
          <w:rFonts w:ascii="Times New Roman" w:eastAsiaTheme="minorEastAsia" w:hAnsi="Times New Roman" w:cs="Times New Roman"/>
          <w:sz w:val="24"/>
          <w:szCs w:val="24"/>
          <w:lang w:eastAsia="cs-CZ"/>
        </w:rPr>
        <w:t>jedna</w:t>
      </w:r>
      <w:r w:rsidRPr="00B378BB">
        <w:rPr>
          <w:rFonts w:ascii="Times New Roman" w:eastAsiaTheme="minorEastAsia" w:hAnsi="Times New Roman" w:cs="Times New Roman"/>
          <w:sz w:val="24"/>
          <w:szCs w:val="24"/>
          <w:lang w:eastAsia="cs-CZ"/>
        </w:rPr>
        <w:t xml:space="preserve"> veřejnoprávní kontrol</w:t>
      </w:r>
      <w:r w:rsidR="00033FFE">
        <w:rPr>
          <w:rFonts w:ascii="Times New Roman" w:eastAsiaTheme="minorEastAsia" w:hAnsi="Times New Roman" w:cs="Times New Roman"/>
          <w:sz w:val="24"/>
          <w:szCs w:val="24"/>
          <w:lang w:eastAsia="cs-CZ"/>
        </w:rPr>
        <w:t>a</w:t>
      </w:r>
      <w:r w:rsidRPr="00B378BB">
        <w:rPr>
          <w:rFonts w:ascii="Times New Roman" w:eastAsiaTheme="minorEastAsia" w:hAnsi="Times New Roman" w:cs="Times New Roman"/>
          <w:sz w:val="24"/>
          <w:szCs w:val="24"/>
          <w:lang w:eastAsia="cs-CZ"/>
        </w:rPr>
        <w:t>, jejímž předmětem bylo nakládání a hospodaření s rozpočtovými prostředky ve smyslu § 11 odst. 4 písm. a) zákona o finanční kontrole.</w:t>
      </w:r>
    </w:p>
    <w:p w14:paraId="6A201DDC" w14:textId="77777777" w:rsidR="00233912" w:rsidRPr="00B378BB" w:rsidRDefault="00233912" w:rsidP="00B70CCD">
      <w:pPr>
        <w:widowControl w:val="0"/>
        <w:autoSpaceDE w:val="0"/>
        <w:autoSpaceDN w:val="0"/>
        <w:adjustRightInd w:val="0"/>
        <w:spacing w:after="0" w:line="360" w:lineRule="auto"/>
        <w:ind w:firstLine="708"/>
        <w:jc w:val="both"/>
        <w:rPr>
          <w:rFonts w:ascii="Times New Roman" w:eastAsiaTheme="minorEastAsia" w:hAnsi="Times New Roman" w:cs="Times New Roman"/>
          <w:sz w:val="24"/>
          <w:szCs w:val="24"/>
          <w:lang w:eastAsia="cs-CZ"/>
        </w:rPr>
      </w:pPr>
    </w:p>
    <w:p w14:paraId="6D2681DF" w14:textId="77777777" w:rsidR="00B378BB" w:rsidRPr="00B378BB" w:rsidRDefault="00233912" w:rsidP="009108FE">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b/>
          <w:sz w:val="24"/>
          <w:szCs w:val="24"/>
          <w:lang w:eastAsia="cs-CZ"/>
        </w:rPr>
        <w:t>7</w:t>
      </w:r>
      <w:r w:rsidR="00B832D8">
        <w:rPr>
          <w:rFonts w:ascii="Times New Roman" w:eastAsiaTheme="minorEastAsia" w:hAnsi="Times New Roman" w:cs="Times New Roman"/>
          <w:b/>
          <w:sz w:val="24"/>
          <w:szCs w:val="24"/>
          <w:lang w:eastAsia="cs-CZ"/>
        </w:rPr>
        <w:t>.2.2</w:t>
      </w:r>
      <w:r w:rsidR="00B378BB" w:rsidRPr="00B378BB">
        <w:rPr>
          <w:rFonts w:ascii="Times New Roman" w:eastAsiaTheme="minorEastAsia" w:hAnsi="Times New Roman" w:cs="Times New Roman"/>
          <w:b/>
          <w:sz w:val="24"/>
          <w:szCs w:val="24"/>
          <w:lang w:eastAsia="cs-CZ"/>
        </w:rPr>
        <w:tab/>
        <w:t>Kontrola Okresní správou sociálního zabezpečení Karlovy Vary</w:t>
      </w:r>
      <w:r w:rsidR="00B378BB" w:rsidRPr="00B378BB">
        <w:rPr>
          <w:rFonts w:ascii="Times New Roman" w:eastAsiaTheme="minorEastAsia" w:hAnsi="Times New Roman" w:cs="Times New Roman"/>
          <w:sz w:val="24"/>
          <w:szCs w:val="24"/>
          <w:lang w:eastAsia="cs-CZ"/>
        </w:rPr>
        <w:t xml:space="preserve"> </w:t>
      </w:r>
      <w:r w:rsidR="00B378BB" w:rsidRPr="00B378BB">
        <w:rPr>
          <w:rFonts w:ascii="Times New Roman" w:eastAsiaTheme="minorEastAsia" w:hAnsi="Times New Roman" w:cs="Times New Roman"/>
          <w:sz w:val="24"/>
          <w:szCs w:val="24"/>
          <w:lang w:eastAsia="cs-CZ"/>
        </w:rPr>
        <w:br/>
        <w:t xml:space="preserve">Ze strany OSSZ </w:t>
      </w:r>
      <w:r w:rsidR="00033FFE">
        <w:rPr>
          <w:rFonts w:ascii="Times New Roman" w:eastAsiaTheme="minorEastAsia" w:hAnsi="Times New Roman" w:cs="Times New Roman"/>
          <w:sz w:val="24"/>
          <w:szCs w:val="24"/>
          <w:lang w:eastAsia="cs-CZ"/>
        </w:rPr>
        <w:t>ne</w:t>
      </w:r>
      <w:r w:rsidR="00B378BB" w:rsidRPr="00B378BB">
        <w:rPr>
          <w:rFonts w:ascii="Times New Roman" w:eastAsiaTheme="minorEastAsia" w:hAnsi="Times New Roman" w:cs="Times New Roman"/>
          <w:sz w:val="24"/>
          <w:szCs w:val="24"/>
          <w:lang w:eastAsia="cs-CZ"/>
        </w:rPr>
        <w:t xml:space="preserve">byla provedena kontrola.  </w:t>
      </w:r>
      <w:r w:rsidR="00B378BB" w:rsidRPr="00B378BB">
        <w:rPr>
          <w:rFonts w:ascii="Times New Roman" w:eastAsiaTheme="minorEastAsia" w:hAnsi="Times New Roman" w:cs="Times New Roman"/>
          <w:sz w:val="24"/>
          <w:szCs w:val="24"/>
          <w:lang w:eastAsia="cs-CZ"/>
        </w:rPr>
        <w:br/>
      </w:r>
      <w:r w:rsidR="00B378BB" w:rsidRPr="00B378BB">
        <w:rPr>
          <w:rFonts w:ascii="Times New Roman" w:eastAsiaTheme="minorEastAsia" w:hAnsi="Times New Roman" w:cs="Times New Roman"/>
          <w:sz w:val="24"/>
          <w:szCs w:val="24"/>
          <w:lang w:eastAsia="cs-CZ"/>
        </w:rPr>
        <w:tab/>
      </w:r>
      <w:r w:rsidR="00B378BB" w:rsidRPr="00B378BB">
        <w:rPr>
          <w:rFonts w:ascii="Times New Roman" w:eastAsiaTheme="minorEastAsia" w:hAnsi="Times New Roman" w:cs="Times New Roman"/>
          <w:sz w:val="24"/>
          <w:szCs w:val="24"/>
          <w:lang w:eastAsia="cs-CZ"/>
        </w:rPr>
        <w:tab/>
      </w:r>
      <w:r w:rsidR="00B378BB" w:rsidRPr="00B378BB">
        <w:rPr>
          <w:rFonts w:ascii="Times New Roman" w:eastAsiaTheme="minorEastAsia" w:hAnsi="Times New Roman" w:cs="Times New Roman"/>
          <w:sz w:val="24"/>
          <w:szCs w:val="24"/>
          <w:lang w:eastAsia="cs-CZ"/>
        </w:rPr>
        <w:tab/>
      </w:r>
      <w:r w:rsidR="00B378BB" w:rsidRPr="00B378BB">
        <w:rPr>
          <w:rFonts w:ascii="Times New Roman" w:eastAsiaTheme="minorEastAsia" w:hAnsi="Times New Roman" w:cs="Times New Roman"/>
          <w:sz w:val="24"/>
          <w:szCs w:val="24"/>
          <w:lang w:eastAsia="cs-CZ"/>
        </w:rPr>
        <w:tab/>
      </w:r>
      <w:r w:rsidR="00B378BB" w:rsidRPr="00B378BB">
        <w:rPr>
          <w:rFonts w:ascii="Times New Roman" w:eastAsiaTheme="minorEastAsia" w:hAnsi="Times New Roman" w:cs="Times New Roman"/>
          <w:sz w:val="24"/>
          <w:szCs w:val="24"/>
          <w:lang w:eastAsia="cs-CZ"/>
        </w:rPr>
        <w:tab/>
      </w:r>
    </w:p>
    <w:p w14:paraId="79513900" w14:textId="77777777" w:rsidR="00B378BB" w:rsidRPr="00B378BB" w:rsidRDefault="00233912" w:rsidP="00B70CCD">
      <w:pPr>
        <w:widowControl w:val="0"/>
        <w:autoSpaceDE w:val="0"/>
        <w:autoSpaceDN w:val="0"/>
        <w:adjustRightInd w:val="0"/>
        <w:spacing w:after="0" w:line="360" w:lineRule="auto"/>
        <w:jc w:val="both"/>
        <w:rPr>
          <w:rFonts w:ascii="Times New Roman" w:eastAsiaTheme="minorEastAsia" w:hAnsi="Times New Roman" w:cs="Times New Roman"/>
          <w:b/>
          <w:sz w:val="24"/>
          <w:szCs w:val="24"/>
          <w:lang w:eastAsia="cs-CZ"/>
        </w:rPr>
      </w:pPr>
      <w:r>
        <w:rPr>
          <w:rFonts w:ascii="Times New Roman" w:eastAsiaTheme="minorEastAsia" w:hAnsi="Times New Roman" w:cs="Times New Roman"/>
          <w:b/>
          <w:sz w:val="24"/>
          <w:szCs w:val="24"/>
          <w:lang w:eastAsia="cs-CZ"/>
        </w:rPr>
        <w:t>7</w:t>
      </w:r>
      <w:r w:rsidR="00B832D8">
        <w:rPr>
          <w:rFonts w:ascii="Times New Roman" w:eastAsiaTheme="minorEastAsia" w:hAnsi="Times New Roman" w:cs="Times New Roman"/>
          <w:b/>
          <w:sz w:val="24"/>
          <w:szCs w:val="24"/>
          <w:lang w:eastAsia="cs-CZ"/>
        </w:rPr>
        <w:t>.2.3</w:t>
      </w:r>
      <w:r w:rsidR="00B378BB" w:rsidRPr="00B378BB">
        <w:rPr>
          <w:rFonts w:ascii="Times New Roman" w:eastAsiaTheme="minorEastAsia" w:hAnsi="Times New Roman" w:cs="Times New Roman"/>
          <w:b/>
          <w:sz w:val="24"/>
          <w:szCs w:val="24"/>
          <w:lang w:eastAsia="cs-CZ"/>
        </w:rPr>
        <w:tab/>
        <w:t>Kontrola KHS</w:t>
      </w:r>
    </w:p>
    <w:p w14:paraId="3C04B1E8" w14:textId="77777777" w:rsidR="00B378BB" w:rsidRPr="00B378BB" w:rsidRDefault="00B378BB" w:rsidP="009108FE">
      <w:pPr>
        <w:widowControl w:val="0"/>
        <w:autoSpaceDE w:val="0"/>
        <w:autoSpaceDN w:val="0"/>
        <w:adjustRightInd w:val="0"/>
        <w:spacing w:after="0" w:line="360" w:lineRule="auto"/>
        <w:rPr>
          <w:rFonts w:ascii="Times New Roman" w:eastAsiaTheme="minorEastAsia" w:hAnsi="Times New Roman" w:cs="Times New Roman"/>
          <w:b/>
          <w:sz w:val="32"/>
          <w:szCs w:val="32"/>
          <w:lang w:eastAsia="cs-CZ"/>
        </w:rPr>
      </w:pPr>
      <w:r w:rsidRPr="00B378BB">
        <w:rPr>
          <w:rFonts w:ascii="Times New Roman" w:eastAsiaTheme="minorEastAsia" w:hAnsi="Times New Roman" w:cs="Times New Roman"/>
          <w:sz w:val="24"/>
          <w:szCs w:val="24"/>
          <w:lang w:eastAsia="cs-CZ"/>
        </w:rPr>
        <w:t>Kontrola KHS byla ve školním roce 201</w:t>
      </w:r>
      <w:r w:rsidR="00B832D8">
        <w:rPr>
          <w:rFonts w:ascii="Times New Roman" w:eastAsiaTheme="minorEastAsia" w:hAnsi="Times New Roman" w:cs="Times New Roman"/>
          <w:sz w:val="24"/>
          <w:szCs w:val="24"/>
          <w:lang w:eastAsia="cs-CZ"/>
        </w:rPr>
        <w:t>9/2020</w:t>
      </w:r>
      <w:r w:rsidR="00033FFE">
        <w:rPr>
          <w:rFonts w:ascii="Times New Roman" w:eastAsiaTheme="minorEastAsia" w:hAnsi="Times New Roman" w:cs="Times New Roman"/>
          <w:sz w:val="24"/>
          <w:szCs w:val="24"/>
          <w:lang w:eastAsia="cs-CZ"/>
        </w:rPr>
        <w:t xml:space="preserve"> provedena.</w:t>
      </w:r>
      <w:r w:rsidRPr="00B378BB">
        <w:rPr>
          <w:rFonts w:ascii="Times New Roman" w:eastAsiaTheme="minorEastAsia" w:hAnsi="Times New Roman" w:cs="Times New Roman"/>
          <w:sz w:val="24"/>
          <w:szCs w:val="24"/>
          <w:lang w:eastAsia="cs-CZ"/>
        </w:rPr>
        <w:br/>
      </w:r>
    </w:p>
    <w:p w14:paraId="1B29E355" w14:textId="77777777" w:rsidR="00B378BB" w:rsidRPr="00B378BB" w:rsidRDefault="00233912" w:rsidP="00B70CCD">
      <w:pPr>
        <w:widowControl w:val="0"/>
        <w:autoSpaceDE w:val="0"/>
        <w:autoSpaceDN w:val="0"/>
        <w:adjustRightInd w:val="0"/>
        <w:spacing w:after="0" w:line="360" w:lineRule="auto"/>
        <w:jc w:val="both"/>
        <w:rPr>
          <w:rFonts w:ascii="Times New Roman" w:eastAsiaTheme="minorEastAsia" w:hAnsi="Times New Roman" w:cs="Times New Roman"/>
          <w:b/>
          <w:sz w:val="24"/>
          <w:szCs w:val="24"/>
          <w:lang w:eastAsia="cs-CZ"/>
        </w:rPr>
      </w:pPr>
      <w:r>
        <w:rPr>
          <w:rFonts w:ascii="Times New Roman" w:eastAsiaTheme="minorEastAsia" w:hAnsi="Times New Roman" w:cs="Times New Roman"/>
          <w:b/>
          <w:sz w:val="24"/>
          <w:szCs w:val="24"/>
          <w:lang w:eastAsia="cs-CZ"/>
        </w:rPr>
        <w:t>7.2.4</w:t>
      </w:r>
      <w:r w:rsidR="00B378BB" w:rsidRPr="00B378BB">
        <w:rPr>
          <w:rFonts w:ascii="Times New Roman" w:eastAsiaTheme="minorEastAsia" w:hAnsi="Times New Roman" w:cs="Times New Roman"/>
          <w:b/>
          <w:sz w:val="24"/>
          <w:szCs w:val="24"/>
          <w:lang w:eastAsia="cs-CZ"/>
        </w:rPr>
        <w:t xml:space="preserve">  </w:t>
      </w:r>
      <w:r w:rsidR="00925538">
        <w:rPr>
          <w:rFonts w:ascii="Times New Roman" w:eastAsiaTheme="minorEastAsia" w:hAnsi="Times New Roman" w:cs="Times New Roman"/>
          <w:b/>
          <w:sz w:val="24"/>
          <w:szCs w:val="24"/>
          <w:lang w:eastAsia="cs-CZ"/>
        </w:rPr>
        <w:t xml:space="preserve">  </w:t>
      </w:r>
      <w:r w:rsidR="00B378BB" w:rsidRPr="00B378BB">
        <w:rPr>
          <w:rFonts w:ascii="Times New Roman" w:eastAsiaTheme="minorEastAsia" w:hAnsi="Times New Roman" w:cs="Times New Roman"/>
          <w:b/>
          <w:sz w:val="24"/>
          <w:szCs w:val="24"/>
          <w:lang w:eastAsia="cs-CZ"/>
        </w:rPr>
        <w:t>Kontrola BOZP</w:t>
      </w:r>
    </w:p>
    <w:p w14:paraId="3102E362" w14:textId="77777777" w:rsidR="00B378BB" w:rsidRDefault="00B832D8"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Kontrola ve školním roce 2019/2020</w:t>
      </w:r>
      <w:r w:rsidR="00033FFE">
        <w:rPr>
          <w:rFonts w:ascii="Times New Roman" w:eastAsiaTheme="minorEastAsia" w:hAnsi="Times New Roman" w:cs="Times New Roman"/>
          <w:sz w:val="24"/>
          <w:szCs w:val="24"/>
          <w:lang w:eastAsia="cs-CZ"/>
        </w:rPr>
        <w:t xml:space="preserve"> nebyla provedena.</w:t>
      </w:r>
    </w:p>
    <w:p w14:paraId="56DA0695" w14:textId="77777777" w:rsidR="00033FFE" w:rsidRPr="00B378BB" w:rsidRDefault="00033FFE"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053B761F" w14:textId="77777777" w:rsidR="00B378BB" w:rsidRDefault="00233912" w:rsidP="00B70CCD">
      <w:pPr>
        <w:widowControl w:val="0"/>
        <w:autoSpaceDE w:val="0"/>
        <w:autoSpaceDN w:val="0"/>
        <w:adjustRightInd w:val="0"/>
        <w:spacing w:after="0" w:line="360" w:lineRule="auto"/>
        <w:jc w:val="both"/>
        <w:rPr>
          <w:rFonts w:ascii="Times New Roman" w:eastAsiaTheme="minorEastAsia" w:hAnsi="Times New Roman" w:cs="Times New Roman"/>
          <w:b/>
          <w:sz w:val="24"/>
          <w:szCs w:val="24"/>
          <w:lang w:eastAsia="cs-CZ"/>
        </w:rPr>
      </w:pPr>
      <w:r>
        <w:rPr>
          <w:rFonts w:ascii="Times New Roman" w:eastAsiaTheme="minorEastAsia" w:hAnsi="Times New Roman" w:cs="Times New Roman"/>
          <w:b/>
          <w:sz w:val="24"/>
          <w:szCs w:val="24"/>
          <w:lang w:eastAsia="cs-CZ"/>
        </w:rPr>
        <w:t>7</w:t>
      </w:r>
      <w:r w:rsidR="00925538">
        <w:rPr>
          <w:rFonts w:ascii="Times New Roman" w:eastAsiaTheme="minorEastAsia" w:hAnsi="Times New Roman" w:cs="Times New Roman"/>
          <w:b/>
          <w:sz w:val="24"/>
          <w:szCs w:val="24"/>
          <w:lang w:eastAsia="cs-CZ"/>
        </w:rPr>
        <w:t xml:space="preserve">.2.5  </w:t>
      </w:r>
      <w:r w:rsidR="00B378BB" w:rsidRPr="00B378BB">
        <w:rPr>
          <w:rFonts w:ascii="Times New Roman" w:eastAsiaTheme="minorEastAsia" w:hAnsi="Times New Roman" w:cs="Times New Roman"/>
          <w:b/>
          <w:sz w:val="24"/>
          <w:szCs w:val="24"/>
          <w:lang w:eastAsia="cs-CZ"/>
        </w:rPr>
        <w:t xml:space="preserve"> </w:t>
      </w:r>
      <w:r w:rsidR="00925538">
        <w:rPr>
          <w:rFonts w:ascii="Times New Roman" w:eastAsiaTheme="minorEastAsia" w:hAnsi="Times New Roman" w:cs="Times New Roman"/>
          <w:b/>
          <w:sz w:val="24"/>
          <w:szCs w:val="24"/>
          <w:lang w:eastAsia="cs-CZ"/>
        </w:rPr>
        <w:t xml:space="preserve"> </w:t>
      </w:r>
      <w:r w:rsidR="00B378BB" w:rsidRPr="00B378BB">
        <w:rPr>
          <w:rFonts w:ascii="Times New Roman" w:eastAsiaTheme="minorEastAsia" w:hAnsi="Times New Roman" w:cs="Times New Roman"/>
          <w:b/>
          <w:sz w:val="24"/>
          <w:szCs w:val="24"/>
          <w:lang w:eastAsia="cs-CZ"/>
        </w:rPr>
        <w:t>Kontrola HZS Karlovarského kraje</w:t>
      </w:r>
    </w:p>
    <w:p w14:paraId="3CA11E36" w14:textId="74959664" w:rsidR="00B378BB" w:rsidRPr="009108FE" w:rsidRDefault="00B832D8"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Kontrola ve školním roce 2019/2020</w:t>
      </w:r>
      <w:r w:rsidR="00033FFE">
        <w:rPr>
          <w:rFonts w:ascii="Times New Roman" w:eastAsiaTheme="minorEastAsia" w:hAnsi="Times New Roman" w:cs="Times New Roman"/>
          <w:sz w:val="24"/>
          <w:szCs w:val="24"/>
          <w:lang w:eastAsia="cs-CZ"/>
        </w:rPr>
        <w:t xml:space="preserve"> nebyla provedena.</w:t>
      </w:r>
    </w:p>
    <w:p w14:paraId="0C10C7F3" w14:textId="77777777" w:rsidR="00B378BB" w:rsidRPr="00B378BB" w:rsidRDefault="00925538" w:rsidP="00B70CCD">
      <w:pPr>
        <w:widowControl w:val="0"/>
        <w:autoSpaceDE w:val="0"/>
        <w:autoSpaceDN w:val="0"/>
        <w:adjustRightInd w:val="0"/>
        <w:spacing w:after="0" w:line="360" w:lineRule="auto"/>
        <w:jc w:val="both"/>
        <w:rPr>
          <w:rFonts w:ascii="Times New Roman" w:eastAsiaTheme="minorEastAsia" w:hAnsi="Times New Roman" w:cs="Times New Roman"/>
          <w:b/>
          <w:sz w:val="32"/>
          <w:szCs w:val="32"/>
          <w:lang w:eastAsia="cs-CZ"/>
        </w:rPr>
      </w:pPr>
      <w:r>
        <w:rPr>
          <w:rFonts w:ascii="Times New Roman" w:eastAsiaTheme="minorEastAsia" w:hAnsi="Times New Roman" w:cs="Times New Roman"/>
          <w:b/>
          <w:sz w:val="32"/>
          <w:szCs w:val="32"/>
          <w:lang w:eastAsia="cs-CZ"/>
        </w:rPr>
        <w:lastRenderedPageBreak/>
        <w:t>8</w:t>
      </w:r>
      <w:r w:rsidR="00B378BB" w:rsidRPr="00B378BB">
        <w:rPr>
          <w:rFonts w:ascii="Times New Roman" w:eastAsiaTheme="minorEastAsia" w:hAnsi="Times New Roman" w:cs="Times New Roman"/>
          <w:b/>
          <w:sz w:val="32"/>
          <w:szCs w:val="32"/>
          <w:lang w:eastAsia="cs-CZ"/>
        </w:rPr>
        <w:t>. DALŠÍ VZDĚLÁVÁNÍ PEDAGOGICKÝCH PRACOVNÍKŮ</w:t>
      </w:r>
    </w:p>
    <w:p w14:paraId="7AD36FF1" w14:textId="77777777" w:rsidR="00B378BB" w:rsidRPr="00B378BB" w:rsidRDefault="00925538" w:rsidP="00B70CCD">
      <w:pPr>
        <w:widowControl w:val="0"/>
        <w:autoSpaceDE w:val="0"/>
        <w:autoSpaceDN w:val="0"/>
        <w:adjustRightInd w:val="0"/>
        <w:spacing w:after="0" w:line="360" w:lineRule="auto"/>
        <w:jc w:val="both"/>
        <w:rPr>
          <w:rFonts w:ascii="Times New Roman" w:eastAsiaTheme="minorEastAsia" w:hAnsi="Times New Roman" w:cs="Times New Roman"/>
          <w:b/>
          <w:sz w:val="32"/>
          <w:szCs w:val="32"/>
          <w:lang w:eastAsia="cs-CZ"/>
        </w:rPr>
      </w:pPr>
      <w:r>
        <w:rPr>
          <w:rFonts w:ascii="Times New Roman" w:eastAsiaTheme="minorEastAsia" w:hAnsi="Times New Roman" w:cs="Times New Roman"/>
          <w:b/>
          <w:sz w:val="32"/>
          <w:szCs w:val="32"/>
          <w:lang w:eastAsia="cs-CZ"/>
        </w:rPr>
        <w:tab/>
      </w:r>
    </w:p>
    <w:p w14:paraId="1C7A795F" w14:textId="77777777" w:rsidR="00B378BB" w:rsidRPr="00B378BB" w:rsidRDefault="00B378BB" w:rsidP="00B70CCD">
      <w:pPr>
        <w:widowControl w:val="0"/>
        <w:autoSpaceDE w:val="0"/>
        <w:autoSpaceDN w:val="0"/>
        <w:adjustRightInd w:val="0"/>
        <w:spacing w:after="0" w:line="360" w:lineRule="auto"/>
        <w:ind w:firstLine="708"/>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 xml:space="preserve">Vedení školy podporuje účast na kurzech, </w:t>
      </w:r>
      <w:r w:rsidR="00925538">
        <w:rPr>
          <w:rFonts w:ascii="Times New Roman" w:eastAsiaTheme="minorEastAsia" w:hAnsi="Times New Roman" w:cs="Times New Roman"/>
          <w:sz w:val="24"/>
          <w:szCs w:val="24"/>
          <w:lang w:eastAsia="cs-CZ"/>
        </w:rPr>
        <w:t xml:space="preserve">školeních a akcích DVPP. </w:t>
      </w:r>
      <w:r w:rsidRPr="00B378BB">
        <w:rPr>
          <w:rFonts w:ascii="Times New Roman" w:eastAsiaTheme="minorEastAsia" w:hAnsi="Times New Roman" w:cs="Times New Roman"/>
          <w:sz w:val="24"/>
          <w:szCs w:val="24"/>
          <w:lang w:eastAsia="cs-CZ"/>
        </w:rPr>
        <w:t>Pedagogičtí pracovníci jsou o vzdělávacích akcích informováni elektronickou poštou, na nástěnce ve sborovně a osobním jednáním.</w:t>
      </w:r>
    </w:p>
    <w:p w14:paraId="218EFF11" w14:textId="77777777" w:rsidR="00B378BB" w:rsidRPr="00925538"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color w:val="FF0000"/>
          <w:sz w:val="24"/>
          <w:szCs w:val="24"/>
          <w:lang w:eastAsia="cs-CZ"/>
        </w:rPr>
      </w:pPr>
      <w:r w:rsidRPr="00B378BB">
        <w:rPr>
          <w:rFonts w:ascii="Times New Roman" w:eastAsiaTheme="minorEastAsia" w:hAnsi="Times New Roman" w:cs="Times New Roman"/>
          <w:sz w:val="24"/>
          <w:szCs w:val="24"/>
          <w:lang w:eastAsia="cs-CZ"/>
        </w:rPr>
        <w:t xml:space="preserve">Vzdělávací akce si vybírají dle svého zájmu a zaměření. Účast vyučujících na dalším vzdělávání je vždy doložena příslušným osvědčením. Získané poznatky si učitelky vzájemně předávají a v praxi uplatňují. </w:t>
      </w:r>
    </w:p>
    <w:p w14:paraId="05DBE295" w14:textId="77777777" w:rsidR="007E7434"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 xml:space="preserve">V letošním roce byla </w:t>
      </w:r>
      <w:r w:rsidR="00925538">
        <w:rPr>
          <w:rFonts w:ascii="Times New Roman" w:eastAsiaTheme="minorEastAsia" w:hAnsi="Times New Roman" w:cs="Times New Roman"/>
          <w:sz w:val="24"/>
          <w:szCs w:val="24"/>
          <w:lang w:eastAsia="cs-CZ"/>
        </w:rPr>
        <w:t>účast na DVPP nižší vzhledem k rušení seminářů na základě mimořádné situace. Pedagogičtí pracovníci se mohli účastnit webinářů, které byly nabízeny na internetu.</w:t>
      </w:r>
    </w:p>
    <w:p w14:paraId="5F901278" w14:textId="77777777" w:rsidR="00CD0945" w:rsidRDefault="00CD0945" w:rsidP="00B70CCD">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p>
    <w:p w14:paraId="3521631B" w14:textId="77777777" w:rsidR="00CD0945" w:rsidRPr="00CD0945" w:rsidRDefault="00925538" w:rsidP="00B70CCD">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r>
        <w:rPr>
          <w:rFonts w:ascii="Times New Roman" w:eastAsiaTheme="minorEastAsia" w:hAnsi="Times New Roman" w:cs="Times New Roman"/>
          <w:b/>
          <w:sz w:val="28"/>
          <w:szCs w:val="28"/>
          <w:lang w:eastAsia="cs-CZ"/>
        </w:rPr>
        <w:t>8</w:t>
      </w:r>
      <w:r w:rsidR="00B378BB" w:rsidRPr="00B378BB">
        <w:rPr>
          <w:rFonts w:ascii="Times New Roman" w:eastAsiaTheme="minorEastAsia" w:hAnsi="Times New Roman" w:cs="Times New Roman"/>
          <w:b/>
          <w:sz w:val="28"/>
          <w:szCs w:val="28"/>
          <w:lang w:eastAsia="cs-CZ"/>
        </w:rPr>
        <w:t>.1</w:t>
      </w:r>
      <w:r w:rsidR="00B378BB" w:rsidRPr="00B378BB">
        <w:rPr>
          <w:rFonts w:ascii="Times New Roman" w:eastAsiaTheme="minorEastAsia" w:hAnsi="Times New Roman" w:cs="Times New Roman"/>
          <w:b/>
          <w:sz w:val="28"/>
          <w:szCs w:val="28"/>
          <w:lang w:eastAsia="cs-CZ"/>
        </w:rPr>
        <w:tab/>
        <w:t xml:space="preserve"> Přehled seminářů a účastníků DVPP</w:t>
      </w:r>
    </w:p>
    <w:tbl>
      <w:tblPr>
        <w:tblpPr w:leftFromText="141" w:rightFromText="141" w:vertAnchor="text" w:horzAnchor="margin" w:tblpY="228"/>
        <w:tblW w:w="9809" w:type="dxa"/>
        <w:tblLayout w:type="fixed"/>
        <w:tblCellMar>
          <w:left w:w="10" w:type="dxa"/>
          <w:right w:w="10" w:type="dxa"/>
        </w:tblCellMar>
        <w:tblLook w:val="0000" w:firstRow="0" w:lastRow="0" w:firstColumn="0" w:lastColumn="0" w:noHBand="0" w:noVBand="0"/>
      </w:tblPr>
      <w:tblGrid>
        <w:gridCol w:w="4577"/>
        <w:gridCol w:w="5232"/>
      </w:tblGrid>
      <w:tr w:rsidR="00925538" w:rsidRPr="00B378BB" w14:paraId="707B2AB3" w14:textId="77777777" w:rsidTr="005A67EB">
        <w:tc>
          <w:tcPr>
            <w:tcW w:w="4577" w:type="dxa"/>
            <w:tcBorders>
              <w:top w:val="single" w:sz="4" w:space="0" w:color="000000"/>
              <w:left w:val="single" w:sz="4" w:space="0" w:color="000000"/>
              <w:bottom w:val="single" w:sz="4" w:space="0" w:color="000000"/>
              <w:right w:val="nil"/>
            </w:tcBorders>
            <w:shd w:val="clear" w:color="auto" w:fill="E0E0E0"/>
          </w:tcPr>
          <w:p w14:paraId="5CE3D0A8" w14:textId="77777777" w:rsidR="00925538" w:rsidRPr="00B378BB" w:rsidRDefault="00925538"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Název semináře</w:t>
            </w:r>
          </w:p>
        </w:tc>
        <w:tc>
          <w:tcPr>
            <w:tcW w:w="5232" w:type="dxa"/>
            <w:tcBorders>
              <w:top w:val="single" w:sz="4" w:space="0" w:color="000000"/>
              <w:left w:val="single" w:sz="4" w:space="0" w:color="000000"/>
              <w:bottom w:val="single" w:sz="4" w:space="0" w:color="000000"/>
              <w:right w:val="single" w:sz="4" w:space="0" w:color="000000"/>
            </w:tcBorders>
            <w:shd w:val="clear" w:color="auto" w:fill="E0E0E0"/>
          </w:tcPr>
          <w:p w14:paraId="2AC8B2AC" w14:textId="77777777" w:rsidR="00925538" w:rsidRPr="00B378BB" w:rsidRDefault="00925538"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Účastník</w:t>
            </w:r>
          </w:p>
        </w:tc>
      </w:tr>
      <w:tr w:rsidR="00925538" w:rsidRPr="00B378BB" w14:paraId="114351A8" w14:textId="77777777" w:rsidTr="005A67EB">
        <w:tc>
          <w:tcPr>
            <w:tcW w:w="4577" w:type="dxa"/>
            <w:tcBorders>
              <w:top w:val="nil"/>
              <w:left w:val="single" w:sz="4" w:space="0" w:color="000000"/>
              <w:bottom w:val="single" w:sz="4" w:space="0" w:color="000000"/>
              <w:right w:val="nil"/>
            </w:tcBorders>
          </w:tcPr>
          <w:p w14:paraId="40221A66" w14:textId="77777777" w:rsidR="00925538" w:rsidRPr="00560B42" w:rsidRDefault="00BD164C" w:rsidP="005A67EB">
            <w:pPr>
              <w:widowControl w:val="0"/>
              <w:autoSpaceDE w:val="0"/>
              <w:autoSpaceDN w:val="0"/>
              <w:adjustRightInd w:val="0"/>
              <w:spacing w:after="0" w:line="24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Čtenářská gramotnost v naukových předmětech</w:t>
            </w:r>
          </w:p>
        </w:tc>
        <w:tc>
          <w:tcPr>
            <w:tcW w:w="5232" w:type="dxa"/>
            <w:tcBorders>
              <w:top w:val="nil"/>
              <w:left w:val="single" w:sz="4" w:space="0" w:color="000000"/>
              <w:bottom w:val="single" w:sz="4" w:space="0" w:color="000000"/>
              <w:right w:val="single" w:sz="4" w:space="0" w:color="000000"/>
            </w:tcBorders>
          </w:tcPr>
          <w:p w14:paraId="775BA12E" w14:textId="77777777" w:rsidR="00925538" w:rsidRPr="00B378BB" w:rsidRDefault="005A67E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86518A">
              <w:rPr>
                <w:rFonts w:ascii="Times New Roman" w:eastAsiaTheme="minorEastAsia" w:hAnsi="Times New Roman" w:cs="Times New Roman"/>
                <w:sz w:val="24"/>
                <w:szCs w:val="24"/>
                <w:lang w:eastAsia="cs-CZ"/>
              </w:rPr>
              <w:t>Mgr. Jarmila Štěchová</w:t>
            </w:r>
          </w:p>
        </w:tc>
      </w:tr>
      <w:tr w:rsidR="00925538" w:rsidRPr="00B378BB" w14:paraId="5F3E7612" w14:textId="77777777" w:rsidTr="005A67EB">
        <w:tc>
          <w:tcPr>
            <w:tcW w:w="4577" w:type="dxa"/>
            <w:tcBorders>
              <w:top w:val="nil"/>
              <w:left w:val="single" w:sz="4" w:space="0" w:color="000000"/>
              <w:bottom w:val="single" w:sz="4" w:space="0" w:color="000000"/>
              <w:right w:val="nil"/>
            </w:tcBorders>
          </w:tcPr>
          <w:p w14:paraId="5EA05BE4" w14:textId="77777777" w:rsidR="005A67EB" w:rsidRDefault="005A67EB" w:rsidP="00B70C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Školení hygienického minima, zásady SVHP </w:t>
            </w:r>
          </w:p>
          <w:p w14:paraId="48F22D11" w14:textId="77777777" w:rsidR="00925538" w:rsidRPr="00560B42" w:rsidRDefault="005A67EB" w:rsidP="00B70C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a systému HACCP</w:t>
            </w:r>
          </w:p>
        </w:tc>
        <w:tc>
          <w:tcPr>
            <w:tcW w:w="5232" w:type="dxa"/>
            <w:tcBorders>
              <w:top w:val="nil"/>
              <w:left w:val="single" w:sz="4" w:space="0" w:color="000000"/>
              <w:bottom w:val="single" w:sz="4" w:space="0" w:color="000000"/>
              <w:right w:val="single" w:sz="4" w:space="0" w:color="000000"/>
            </w:tcBorders>
          </w:tcPr>
          <w:p w14:paraId="0DB7CCF4" w14:textId="77777777" w:rsidR="00925538" w:rsidRPr="00B378BB" w:rsidRDefault="005A67E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proofErr w:type="spellStart"/>
            <w:r w:rsidR="00454737">
              <w:rPr>
                <w:rFonts w:ascii="Times New Roman" w:eastAsiaTheme="minorEastAsia" w:hAnsi="Times New Roman" w:cs="Times New Roman"/>
                <w:sz w:val="24"/>
                <w:szCs w:val="24"/>
                <w:lang w:eastAsia="cs-CZ"/>
              </w:rPr>
              <w:t>Ginetta</w:t>
            </w:r>
            <w:proofErr w:type="spellEnd"/>
            <w:r w:rsidR="00454737">
              <w:rPr>
                <w:rFonts w:ascii="Times New Roman" w:eastAsiaTheme="minorEastAsia" w:hAnsi="Times New Roman" w:cs="Times New Roman"/>
                <w:sz w:val="24"/>
                <w:szCs w:val="24"/>
                <w:lang w:eastAsia="cs-CZ"/>
              </w:rPr>
              <w:t xml:space="preserve"> Vaníčková</w:t>
            </w:r>
          </w:p>
        </w:tc>
      </w:tr>
      <w:tr w:rsidR="00925538" w:rsidRPr="00B378BB" w14:paraId="73C9180B" w14:textId="77777777" w:rsidTr="005A67EB">
        <w:tc>
          <w:tcPr>
            <w:tcW w:w="4577" w:type="dxa"/>
            <w:tcBorders>
              <w:top w:val="nil"/>
              <w:left w:val="single" w:sz="4" w:space="0" w:color="000000"/>
              <w:bottom w:val="single" w:sz="4" w:space="0" w:color="000000"/>
              <w:right w:val="nil"/>
            </w:tcBorders>
          </w:tcPr>
          <w:p w14:paraId="7A446AAD" w14:textId="77777777" w:rsidR="005A67EB" w:rsidRDefault="005A67EB" w:rsidP="005A67E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Školení hygienického minima, zásady SVHP </w:t>
            </w:r>
          </w:p>
          <w:p w14:paraId="2DBD5C65" w14:textId="77777777" w:rsidR="00925538" w:rsidRPr="00136AE5" w:rsidRDefault="005A67EB" w:rsidP="005A67EB">
            <w:pPr>
              <w:spacing w:line="240" w:lineRule="auto"/>
              <w:jc w:val="both"/>
              <w:rPr>
                <w:rFonts w:ascii="Times New Roman" w:hAnsi="Times New Roman" w:cs="Times New Roman"/>
                <w:sz w:val="24"/>
                <w:szCs w:val="24"/>
              </w:rPr>
            </w:pPr>
            <w:r>
              <w:rPr>
                <w:rFonts w:ascii="Times New Roman" w:eastAsiaTheme="minorEastAsia" w:hAnsi="Times New Roman" w:cs="Times New Roman"/>
                <w:sz w:val="24"/>
                <w:szCs w:val="24"/>
                <w:lang w:eastAsia="cs-CZ"/>
              </w:rPr>
              <w:t>a systému HACCP</w:t>
            </w:r>
          </w:p>
        </w:tc>
        <w:tc>
          <w:tcPr>
            <w:tcW w:w="5232" w:type="dxa"/>
            <w:tcBorders>
              <w:top w:val="nil"/>
              <w:left w:val="single" w:sz="4" w:space="0" w:color="000000"/>
              <w:bottom w:val="single" w:sz="4" w:space="0" w:color="000000"/>
              <w:right w:val="single" w:sz="4" w:space="0" w:color="000000"/>
            </w:tcBorders>
          </w:tcPr>
          <w:p w14:paraId="548E57BF" w14:textId="77777777" w:rsidR="00925538" w:rsidRPr="00B378BB" w:rsidRDefault="005A67E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w:t>
            </w:r>
            <w:r w:rsidR="00454737">
              <w:rPr>
                <w:rFonts w:ascii="Times New Roman" w:eastAsiaTheme="minorEastAsia" w:hAnsi="Times New Roman" w:cs="Times New Roman"/>
                <w:sz w:val="24"/>
                <w:szCs w:val="24"/>
                <w:lang w:eastAsia="cs-CZ"/>
              </w:rPr>
              <w:t>Blanka Zámečníková</w:t>
            </w:r>
          </w:p>
        </w:tc>
      </w:tr>
      <w:tr w:rsidR="00925538" w:rsidRPr="00B378BB" w14:paraId="3CECCAF2" w14:textId="77777777" w:rsidTr="005A67EB">
        <w:tc>
          <w:tcPr>
            <w:tcW w:w="4577" w:type="dxa"/>
            <w:tcBorders>
              <w:top w:val="nil"/>
              <w:left w:val="single" w:sz="4" w:space="0" w:color="000000"/>
              <w:bottom w:val="single" w:sz="4" w:space="0" w:color="000000"/>
              <w:right w:val="nil"/>
            </w:tcBorders>
          </w:tcPr>
          <w:p w14:paraId="04AC6027" w14:textId="4976BD4D" w:rsidR="00925538" w:rsidRPr="00560B42" w:rsidRDefault="005A67EB" w:rsidP="00F33D57">
            <w:pPr>
              <w:widowControl w:val="0"/>
              <w:autoSpaceDE w:val="0"/>
              <w:autoSpaceDN w:val="0"/>
              <w:adjustRightInd w:val="0"/>
              <w:spacing w:after="0" w:line="240" w:lineRule="auto"/>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Využití ICT ve </w:t>
            </w:r>
            <w:proofErr w:type="gramStart"/>
            <w:r>
              <w:rPr>
                <w:rFonts w:ascii="Times New Roman" w:eastAsiaTheme="minorEastAsia" w:hAnsi="Times New Roman" w:cs="Times New Roman"/>
                <w:sz w:val="24"/>
                <w:szCs w:val="24"/>
                <w:lang w:eastAsia="cs-CZ"/>
              </w:rPr>
              <w:t>výuce - náměty</w:t>
            </w:r>
            <w:proofErr w:type="gramEnd"/>
            <w:r>
              <w:rPr>
                <w:rFonts w:ascii="Times New Roman" w:eastAsiaTheme="minorEastAsia" w:hAnsi="Times New Roman" w:cs="Times New Roman"/>
                <w:sz w:val="24"/>
                <w:szCs w:val="24"/>
                <w:lang w:eastAsia="cs-CZ"/>
              </w:rPr>
              <w:t xml:space="preserve"> a inspirace </w:t>
            </w:r>
            <w:r w:rsidR="00F33D57">
              <w:rPr>
                <w:rFonts w:ascii="Times New Roman" w:eastAsiaTheme="minorEastAsia" w:hAnsi="Times New Roman" w:cs="Times New Roman"/>
                <w:sz w:val="24"/>
                <w:szCs w:val="24"/>
                <w:lang w:eastAsia="cs-CZ"/>
              </w:rPr>
              <w:br/>
            </w:r>
            <w:r>
              <w:rPr>
                <w:rFonts w:ascii="Times New Roman" w:eastAsiaTheme="minorEastAsia" w:hAnsi="Times New Roman" w:cs="Times New Roman"/>
                <w:sz w:val="24"/>
                <w:szCs w:val="24"/>
                <w:lang w:eastAsia="cs-CZ"/>
              </w:rPr>
              <w:t>pro</w:t>
            </w:r>
            <w:r w:rsidR="00F33D57">
              <w:rPr>
                <w:rFonts w:ascii="Times New Roman" w:eastAsiaTheme="minorEastAsia" w:hAnsi="Times New Roman" w:cs="Times New Roman"/>
                <w:sz w:val="24"/>
                <w:szCs w:val="24"/>
                <w:lang w:eastAsia="cs-CZ"/>
              </w:rPr>
              <w:t xml:space="preserve"> </w:t>
            </w:r>
            <w:r>
              <w:rPr>
                <w:rFonts w:ascii="Times New Roman" w:eastAsiaTheme="minorEastAsia" w:hAnsi="Times New Roman" w:cs="Times New Roman"/>
                <w:sz w:val="24"/>
                <w:szCs w:val="24"/>
                <w:lang w:eastAsia="cs-CZ"/>
              </w:rPr>
              <w:t>praxi</w:t>
            </w:r>
          </w:p>
        </w:tc>
        <w:tc>
          <w:tcPr>
            <w:tcW w:w="5232" w:type="dxa"/>
            <w:tcBorders>
              <w:top w:val="nil"/>
              <w:left w:val="single" w:sz="4" w:space="0" w:color="000000"/>
              <w:bottom w:val="single" w:sz="4" w:space="0" w:color="000000"/>
              <w:right w:val="single" w:sz="4" w:space="0" w:color="000000"/>
            </w:tcBorders>
          </w:tcPr>
          <w:p w14:paraId="63F158E9" w14:textId="77777777" w:rsidR="00925538" w:rsidRPr="00B378BB" w:rsidRDefault="005A67E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Dagmar Kučová</w:t>
            </w:r>
          </w:p>
        </w:tc>
      </w:tr>
      <w:tr w:rsidR="00925538" w:rsidRPr="00B378BB" w14:paraId="20CA4128" w14:textId="77777777" w:rsidTr="005A67EB">
        <w:tc>
          <w:tcPr>
            <w:tcW w:w="4577" w:type="dxa"/>
            <w:tcBorders>
              <w:top w:val="nil"/>
              <w:left w:val="single" w:sz="4" w:space="0" w:color="000000"/>
              <w:bottom w:val="single" w:sz="4" w:space="0" w:color="000000"/>
              <w:right w:val="nil"/>
            </w:tcBorders>
          </w:tcPr>
          <w:p w14:paraId="633279C2" w14:textId="77777777" w:rsidR="00925538" w:rsidRPr="00560B42" w:rsidRDefault="005A67E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ADHD, ADD, PAS – uvedení do problematiky </w:t>
            </w:r>
          </w:p>
        </w:tc>
        <w:tc>
          <w:tcPr>
            <w:tcW w:w="5232" w:type="dxa"/>
            <w:tcBorders>
              <w:top w:val="nil"/>
              <w:left w:val="single" w:sz="4" w:space="0" w:color="000000"/>
              <w:bottom w:val="single" w:sz="4" w:space="0" w:color="000000"/>
              <w:right w:val="single" w:sz="4" w:space="0" w:color="000000"/>
            </w:tcBorders>
          </w:tcPr>
          <w:p w14:paraId="2275EB22" w14:textId="77777777" w:rsidR="00925538" w:rsidRPr="00B378BB" w:rsidRDefault="005A67E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 xml:space="preserve"> Helena Kadlecová</w:t>
            </w:r>
          </w:p>
        </w:tc>
      </w:tr>
      <w:tr w:rsidR="00925538" w:rsidRPr="00B378BB" w14:paraId="7F270E29" w14:textId="77777777" w:rsidTr="005A67EB">
        <w:tc>
          <w:tcPr>
            <w:tcW w:w="4577" w:type="dxa"/>
            <w:tcBorders>
              <w:top w:val="nil"/>
              <w:left w:val="single" w:sz="4" w:space="0" w:color="000000"/>
              <w:bottom w:val="single" w:sz="4" w:space="0" w:color="000000"/>
              <w:right w:val="nil"/>
            </w:tcBorders>
          </w:tcPr>
          <w:p w14:paraId="0A327227" w14:textId="77777777" w:rsidR="00925538" w:rsidRPr="00560B42" w:rsidRDefault="00925538" w:rsidP="00B70CCD">
            <w:pPr>
              <w:widowControl w:val="0"/>
              <w:autoSpaceDE w:val="0"/>
              <w:autoSpaceDN w:val="0"/>
              <w:adjustRightInd w:val="0"/>
              <w:spacing w:after="0" w:line="276" w:lineRule="auto"/>
              <w:jc w:val="both"/>
              <w:rPr>
                <w:rFonts w:ascii="Times New Roman" w:eastAsiaTheme="minorEastAsia" w:hAnsi="Times New Roman" w:cs="Times New Roman"/>
                <w:sz w:val="24"/>
                <w:szCs w:val="24"/>
                <w:lang w:eastAsia="cs-CZ"/>
              </w:rPr>
            </w:pPr>
          </w:p>
        </w:tc>
        <w:tc>
          <w:tcPr>
            <w:tcW w:w="5232" w:type="dxa"/>
            <w:tcBorders>
              <w:top w:val="nil"/>
              <w:left w:val="single" w:sz="4" w:space="0" w:color="000000"/>
              <w:bottom w:val="single" w:sz="4" w:space="0" w:color="000000"/>
              <w:right w:val="single" w:sz="4" w:space="0" w:color="000000"/>
            </w:tcBorders>
          </w:tcPr>
          <w:p w14:paraId="4C51F4BF" w14:textId="77777777" w:rsidR="00925538" w:rsidRPr="00B378BB" w:rsidRDefault="00925538"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tc>
      </w:tr>
    </w:tbl>
    <w:p w14:paraId="60845D6F" w14:textId="77777777" w:rsidR="00CF5A07"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r>
    </w:p>
    <w:p w14:paraId="510159EB" w14:textId="77777777" w:rsidR="00925538" w:rsidRPr="00925538" w:rsidRDefault="00925538"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3BE36A1B" w14:textId="77777777" w:rsidR="00B378BB" w:rsidRDefault="0086518A" w:rsidP="00B70CCD">
      <w:pPr>
        <w:widowControl w:val="0"/>
        <w:autoSpaceDE w:val="0"/>
        <w:autoSpaceDN w:val="0"/>
        <w:adjustRightInd w:val="0"/>
        <w:spacing w:after="0" w:line="360" w:lineRule="auto"/>
        <w:jc w:val="both"/>
        <w:rPr>
          <w:rFonts w:ascii="Times New Roman" w:eastAsiaTheme="minorEastAsia" w:hAnsi="Times New Roman" w:cs="Times New Roman"/>
          <w:b/>
          <w:sz w:val="32"/>
          <w:szCs w:val="32"/>
          <w:lang w:eastAsia="cs-CZ"/>
        </w:rPr>
      </w:pPr>
      <w:r>
        <w:rPr>
          <w:rFonts w:ascii="Times New Roman" w:eastAsiaTheme="minorEastAsia" w:hAnsi="Times New Roman" w:cs="Times New Roman"/>
          <w:b/>
          <w:sz w:val="32"/>
          <w:szCs w:val="32"/>
          <w:lang w:eastAsia="cs-CZ"/>
        </w:rPr>
        <w:t>9</w:t>
      </w:r>
      <w:r w:rsidR="00B378BB" w:rsidRPr="00B378BB">
        <w:rPr>
          <w:rFonts w:ascii="Times New Roman" w:eastAsiaTheme="minorEastAsia" w:hAnsi="Times New Roman" w:cs="Times New Roman"/>
          <w:b/>
          <w:sz w:val="32"/>
          <w:szCs w:val="32"/>
          <w:lang w:eastAsia="cs-CZ"/>
        </w:rPr>
        <w:t xml:space="preserve">. </w:t>
      </w:r>
      <w:r w:rsidR="00B378BB" w:rsidRPr="00B378BB">
        <w:rPr>
          <w:rFonts w:ascii="Times New Roman" w:eastAsiaTheme="minorEastAsia" w:hAnsi="Times New Roman" w:cs="Times New Roman"/>
          <w:b/>
          <w:sz w:val="32"/>
          <w:szCs w:val="32"/>
          <w:lang w:eastAsia="cs-CZ"/>
        </w:rPr>
        <w:tab/>
        <w:t>STÍŽNOSTI</w:t>
      </w:r>
    </w:p>
    <w:p w14:paraId="1E6A7091" w14:textId="77777777" w:rsidR="0086518A" w:rsidRPr="00B378BB" w:rsidRDefault="0086518A" w:rsidP="00B70CCD">
      <w:pPr>
        <w:widowControl w:val="0"/>
        <w:autoSpaceDE w:val="0"/>
        <w:autoSpaceDN w:val="0"/>
        <w:adjustRightInd w:val="0"/>
        <w:spacing w:after="0" w:line="360" w:lineRule="auto"/>
        <w:jc w:val="both"/>
        <w:rPr>
          <w:rFonts w:ascii="Times New Roman" w:eastAsiaTheme="minorEastAsia" w:hAnsi="Times New Roman" w:cs="Times New Roman"/>
          <w:sz w:val="32"/>
          <w:szCs w:val="32"/>
          <w:lang w:eastAsia="cs-CZ"/>
        </w:rPr>
      </w:pPr>
    </w:p>
    <w:p w14:paraId="746D2D95" w14:textId="77777777" w:rsidR="00B378BB" w:rsidRDefault="00B378BB" w:rsidP="00B70CCD">
      <w:pPr>
        <w:widowControl w:val="0"/>
        <w:autoSpaceDE w:val="0"/>
        <w:autoSpaceDN w:val="0"/>
        <w:adjustRightInd w:val="0"/>
        <w:spacing w:after="0" w:line="360" w:lineRule="auto"/>
        <w:ind w:firstLine="708"/>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V průběhu školního roku 201</w:t>
      </w:r>
      <w:r w:rsidR="0086518A">
        <w:rPr>
          <w:rFonts w:ascii="Times New Roman" w:eastAsiaTheme="minorEastAsia" w:hAnsi="Times New Roman" w:cs="Times New Roman"/>
          <w:sz w:val="24"/>
          <w:szCs w:val="24"/>
          <w:lang w:eastAsia="cs-CZ"/>
        </w:rPr>
        <w:t>9 /2020</w:t>
      </w:r>
      <w:r w:rsidRPr="00B378BB">
        <w:rPr>
          <w:rFonts w:ascii="Times New Roman" w:eastAsiaTheme="minorEastAsia" w:hAnsi="Times New Roman" w:cs="Times New Roman"/>
          <w:sz w:val="24"/>
          <w:szCs w:val="24"/>
          <w:lang w:eastAsia="cs-CZ"/>
        </w:rPr>
        <w:t xml:space="preserve"> nebyly řešeny žádné stížnosti.</w:t>
      </w:r>
    </w:p>
    <w:p w14:paraId="1B7AB534" w14:textId="77777777" w:rsidR="0086518A" w:rsidRPr="00B378BB" w:rsidRDefault="0086518A" w:rsidP="00B70CCD">
      <w:pPr>
        <w:widowControl w:val="0"/>
        <w:autoSpaceDE w:val="0"/>
        <w:autoSpaceDN w:val="0"/>
        <w:adjustRightInd w:val="0"/>
        <w:spacing w:after="0" w:line="360" w:lineRule="auto"/>
        <w:ind w:firstLine="708"/>
        <w:jc w:val="both"/>
        <w:rPr>
          <w:rFonts w:ascii="Times New Roman" w:eastAsiaTheme="minorEastAsia" w:hAnsi="Times New Roman" w:cs="Times New Roman"/>
          <w:sz w:val="24"/>
          <w:szCs w:val="24"/>
          <w:lang w:eastAsia="cs-CZ"/>
        </w:rPr>
      </w:pPr>
    </w:p>
    <w:p w14:paraId="4D8639F9"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316AD422" w14:textId="77777777" w:rsidR="00B378BB" w:rsidRDefault="0086518A" w:rsidP="00B70CCD">
      <w:pPr>
        <w:widowControl w:val="0"/>
        <w:autoSpaceDE w:val="0"/>
        <w:autoSpaceDN w:val="0"/>
        <w:adjustRightInd w:val="0"/>
        <w:spacing w:after="0" w:line="360" w:lineRule="auto"/>
        <w:jc w:val="both"/>
        <w:rPr>
          <w:rFonts w:ascii="Times New Roman" w:eastAsiaTheme="minorEastAsia" w:hAnsi="Times New Roman" w:cs="Times New Roman"/>
          <w:b/>
          <w:sz w:val="32"/>
          <w:szCs w:val="32"/>
          <w:lang w:eastAsia="cs-CZ"/>
        </w:rPr>
      </w:pPr>
      <w:r>
        <w:rPr>
          <w:rFonts w:ascii="Times New Roman" w:eastAsiaTheme="minorEastAsia" w:hAnsi="Times New Roman" w:cs="Times New Roman"/>
          <w:b/>
          <w:sz w:val="32"/>
          <w:szCs w:val="32"/>
          <w:lang w:eastAsia="cs-CZ"/>
        </w:rPr>
        <w:t>10</w:t>
      </w:r>
      <w:r w:rsidR="00B378BB" w:rsidRPr="00B378BB">
        <w:rPr>
          <w:rFonts w:ascii="Times New Roman" w:eastAsiaTheme="minorEastAsia" w:hAnsi="Times New Roman" w:cs="Times New Roman"/>
          <w:b/>
          <w:sz w:val="32"/>
          <w:szCs w:val="32"/>
          <w:lang w:eastAsia="cs-CZ"/>
        </w:rPr>
        <w:t>.</w:t>
      </w:r>
      <w:r w:rsidR="00B378BB" w:rsidRPr="00B378BB">
        <w:rPr>
          <w:rFonts w:ascii="Times New Roman" w:eastAsiaTheme="minorEastAsia" w:hAnsi="Times New Roman" w:cs="Times New Roman"/>
          <w:b/>
          <w:sz w:val="32"/>
          <w:szCs w:val="32"/>
          <w:lang w:eastAsia="cs-CZ"/>
        </w:rPr>
        <w:tab/>
        <w:t xml:space="preserve">SPOLUPRÁCE ŠKOLY </w:t>
      </w:r>
    </w:p>
    <w:p w14:paraId="6A58EB8C" w14:textId="77777777" w:rsidR="0086518A" w:rsidRPr="00B378BB" w:rsidRDefault="0086518A" w:rsidP="00B70CCD">
      <w:pPr>
        <w:widowControl w:val="0"/>
        <w:autoSpaceDE w:val="0"/>
        <w:autoSpaceDN w:val="0"/>
        <w:adjustRightInd w:val="0"/>
        <w:spacing w:after="0" w:line="360" w:lineRule="auto"/>
        <w:jc w:val="both"/>
        <w:rPr>
          <w:rFonts w:ascii="Times New Roman" w:eastAsiaTheme="minorEastAsia" w:hAnsi="Times New Roman" w:cs="Times New Roman"/>
          <w:b/>
          <w:sz w:val="32"/>
          <w:szCs w:val="32"/>
          <w:lang w:eastAsia="cs-CZ"/>
        </w:rPr>
      </w:pPr>
    </w:p>
    <w:p w14:paraId="705159D6"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 xml:space="preserve">Škola navázala spolupráci s organizacemi, jejichž činnost pomáhá rozvíjet občanské povědomí </w:t>
      </w:r>
      <w:r w:rsidRPr="00B378BB">
        <w:rPr>
          <w:rFonts w:ascii="Times New Roman" w:eastAsiaTheme="minorEastAsia" w:hAnsi="Times New Roman" w:cs="Times New Roman"/>
          <w:sz w:val="24"/>
          <w:szCs w:val="24"/>
          <w:lang w:eastAsia="cs-CZ"/>
        </w:rPr>
        <w:lastRenderedPageBreak/>
        <w:t xml:space="preserve">žáků v různých oblastech života. Spolupracujeme se zákonnými zástupci žáků, se zřizovatelem, se </w:t>
      </w:r>
      <w:r w:rsidR="00B63FB1">
        <w:rPr>
          <w:rFonts w:ascii="Times New Roman" w:eastAsiaTheme="minorEastAsia" w:hAnsi="Times New Roman" w:cs="Times New Roman"/>
          <w:sz w:val="24"/>
          <w:szCs w:val="24"/>
          <w:lang w:eastAsia="cs-CZ"/>
        </w:rPr>
        <w:t>Školskou radou, s </w:t>
      </w:r>
      <w:proofErr w:type="spellStart"/>
      <w:proofErr w:type="gramStart"/>
      <w:r w:rsidR="00B63FB1">
        <w:rPr>
          <w:rFonts w:ascii="Times New Roman" w:eastAsiaTheme="minorEastAsia" w:hAnsi="Times New Roman" w:cs="Times New Roman"/>
          <w:sz w:val="24"/>
          <w:szCs w:val="24"/>
          <w:lang w:eastAsia="cs-CZ"/>
        </w:rPr>
        <w:t>P</w:t>
      </w:r>
      <w:r w:rsidR="0086518A">
        <w:rPr>
          <w:rFonts w:ascii="Times New Roman" w:eastAsiaTheme="minorEastAsia" w:hAnsi="Times New Roman" w:cs="Times New Roman"/>
          <w:sz w:val="24"/>
          <w:szCs w:val="24"/>
          <w:lang w:eastAsia="cs-CZ"/>
        </w:rPr>
        <w:t>edagogicko</w:t>
      </w:r>
      <w:proofErr w:type="spellEnd"/>
      <w:r w:rsidR="00B63FB1">
        <w:rPr>
          <w:rFonts w:ascii="Times New Roman" w:eastAsiaTheme="minorEastAsia" w:hAnsi="Times New Roman" w:cs="Times New Roman"/>
          <w:sz w:val="24"/>
          <w:szCs w:val="24"/>
          <w:lang w:eastAsia="cs-CZ"/>
        </w:rPr>
        <w:t xml:space="preserve"> - </w:t>
      </w:r>
      <w:r w:rsidRPr="00B378BB">
        <w:rPr>
          <w:rFonts w:ascii="Times New Roman" w:eastAsiaTheme="minorEastAsia" w:hAnsi="Times New Roman" w:cs="Times New Roman"/>
          <w:sz w:val="24"/>
          <w:szCs w:val="24"/>
          <w:lang w:eastAsia="cs-CZ"/>
        </w:rPr>
        <w:t>psychologickou</w:t>
      </w:r>
      <w:proofErr w:type="gramEnd"/>
      <w:r w:rsidRPr="00B378BB">
        <w:rPr>
          <w:rFonts w:ascii="Times New Roman" w:eastAsiaTheme="minorEastAsia" w:hAnsi="Times New Roman" w:cs="Times New Roman"/>
          <w:sz w:val="24"/>
          <w:szCs w:val="24"/>
          <w:lang w:eastAsia="cs-CZ"/>
        </w:rPr>
        <w:t xml:space="preserve"> poradnou</w:t>
      </w:r>
      <w:r w:rsidR="00B63FB1">
        <w:rPr>
          <w:rFonts w:ascii="Times New Roman" w:eastAsiaTheme="minorEastAsia" w:hAnsi="Times New Roman" w:cs="Times New Roman"/>
          <w:sz w:val="24"/>
          <w:szCs w:val="24"/>
          <w:lang w:eastAsia="cs-CZ"/>
        </w:rPr>
        <w:t xml:space="preserve"> v Karlových Varech</w:t>
      </w:r>
      <w:r w:rsidRPr="00B378BB">
        <w:rPr>
          <w:rFonts w:ascii="Times New Roman" w:eastAsiaTheme="minorEastAsia" w:hAnsi="Times New Roman" w:cs="Times New Roman"/>
          <w:sz w:val="24"/>
          <w:szCs w:val="24"/>
          <w:lang w:eastAsia="cs-CZ"/>
        </w:rPr>
        <w:t xml:space="preserve">, PČR, ... </w:t>
      </w:r>
    </w:p>
    <w:p w14:paraId="7BF049DE" w14:textId="77777777" w:rsidR="00B63FB1" w:rsidRDefault="00B63FB1"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4C4ED5D7" w14:textId="77777777" w:rsidR="00B70CCD" w:rsidRDefault="00B70CCD" w:rsidP="00B70CCD">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p>
    <w:p w14:paraId="076E6D41" w14:textId="77777777" w:rsidR="00B378BB" w:rsidRPr="00B378BB" w:rsidRDefault="0086518A" w:rsidP="00B70CCD">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r>
        <w:rPr>
          <w:rFonts w:ascii="Times New Roman" w:eastAsiaTheme="minorEastAsia" w:hAnsi="Times New Roman" w:cs="Times New Roman"/>
          <w:b/>
          <w:sz w:val="28"/>
          <w:szCs w:val="28"/>
          <w:lang w:eastAsia="cs-CZ"/>
        </w:rPr>
        <w:t>10</w:t>
      </w:r>
      <w:r w:rsidR="00B63FB1">
        <w:rPr>
          <w:rFonts w:ascii="Times New Roman" w:eastAsiaTheme="minorEastAsia" w:hAnsi="Times New Roman" w:cs="Times New Roman"/>
          <w:b/>
          <w:sz w:val="28"/>
          <w:szCs w:val="28"/>
          <w:lang w:eastAsia="cs-CZ"/>
        </w:rPr>
        <w:t>.</w:t>
      </w:r>
      <w:r w:rsidR="00B378BB" w:rsidRPr="00B378BB">
        <w:rPr>
          <w:rFonts w:ascii="Times New Roman" w:eastAsiaTheme="minorEastAsia" w:hAnsi="Times New Roman" w:cs="Times New Roman"/>
          <w:b/>
          <w:sz w:val="28"/>
          <w:szCs w:val="28"/>
          <w:lang w:eastAsia="cs-CZ"/>
        </w:rPr>
        <w:t xml:space="preserve">1  </w:t>
      </w:r>
      <w:r w:rsidR="00B63FB1">
        <w:rPr>
          <w:rFonts w:ascii="Times New Roman" w:eastAsiaTheme="minorEastAsia" w:hAnsi="Times New Roman" w:cs="Times New Roman"/>
          <w:b/>
          <w:sz w:val="28"/>
          <w:szCs w:val="28"/>
          <w:lang w:eastAsia="cs-CZ"/>
        </w:rPr>
        <w:t xml:space="preserve">    </w:t>
      </w:r>
      <w:r w:rsidR="00B378BB" w:rsidRPr="00B378BB">
        <w:rPr>
          <w:rFonts w:ascii="Times New Roman" w:eastAsiaTheme="minorEastAsia" w:hAnsi="Times New Roman" w:cs="Times New Roman"/>
          <w:b/>
          <w:sz w:val="28"/>
          <w:szCs w:val="28"/>
          <w:lang w:eastAsia="cs-CZ"/>
        </w:rPr>
        <w:t>Se zákonnými zástupci</w:t>
      </w:r>
    </w:p>
    <w:p w14:paraId="3262096A"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tbl>
      <w:tblPr>
        <w:tblW w:w="0" w:type="auto"/>
        <w:tblInd w:w="-133" w:type="dxa"/>
        <w:tblLayout w:type="fixed"/>
        <w:tblCellMar>
          <w:left w:w="10" w:type="dxa"/>
          <w:right w:w="10" w:type="dxa"/>
        </w:tblCellMar>
        <w:tblLook w:val="0000" w:firstRow="0" w:lastRow="0" w:firstColumn="0" w:lastColumn="0" w:noHBand="0" w:noVBand="0"/>
      </w:tblPr>
      <w:tblGrid>
        <w:gridCol w:w="4858"/>
        <w:gridCol w:w="4912"/>
      </w:tblGrid>
      <w:tr w:rsidR="00B378BB" w:rsidRPr="00B378BB" w14:paraId="313F943A" w14:textId="77777777" w:rsidTr="00B378BB">
        <w:tc>
          <w:tcPr>
            <w:tcW w:w="4858" w:type="dxa"/>
            <w:tcBorders>
              <w:top w:val="single" w:sz="4" w:space="0" w:color="000000"/>
              <w:left w:val="single" w:sz="4" w:space="0" w:color="000000"/>
              <w:bottom w:val="single" w:sz="4" w:space="0" w:color="000000"/>
              <w:right w:val="nil"/>
            </w:tcBorders>
            <w:shd w:val="clear" w:color="auto" w:fill="E0E0E0"/>
          </w:tcPr>
          <w:p w14:paraId="76100730"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Formy spolupráce</w:t>
            </w:r>
          </w:p>
        </w:tc>
        <w:tc>
          <w:tcPr>
            <w:tcW w:w="4912" w:type="dxa"/>
            <w:tcBorders>
              <w:top w:val="single" w:sz="4" w:space="0" w:color="000000"/>
              <w:left w:val="single" w:sz="4" w:space="0" w:color="000000"/>
              <w:bottom w:val="single" w:sz="4" w:space="0" w:color="000000"/>
              <w:right w:val="single" w:sz="4" w:space="0" w:color="000000"/>
            </w:tcBorders>
            <w:shd w:val="clear" w:color="auto" w:fill="E0E0E0"/>
          </w:tcPr>
          <w:p w14:paraId="5FF0BAEA"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Komentář</w:t>
            </w:r>
          </w:p>
        </w:tc>
      </w:tr>
      <w:tr w:rsidR="00B378BB" w:rsidRPr="00B378BB" w14:paraId="7DD0F32C" w14:textId="77777777" w:rsidTr="00B378BB">
        <w:tc>
          <w:tcPr>
            <w:tcW w:w="4858" w:type="dxa"/>
            <w:tcBorders>
              <w:top w:val="nil"/>
              <w:left w:val="single" w:sz="4" w:space="0" w:color="000000"/>
              <w:bottom w:val="single" w:sz="4" w:space="0" w:color="000000"/>
              <w:right w:val="nil"/>
            </w:tcBorders>
          </w:tcPr>
          <w:p w14:paraId="6F263A27"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Třídní schůzky ZŠ</w:t>
            </w:r>
          </w:p>
        </w:tc>
        <w:tc>
          <w:tcPr>
            <w:tcW w:w="4912" w:type="dxa"/>
            <w:tcBorders>
              <w:top w:val="nil"/>
              <w:left w:val="single" w:sz="4" w:space="0" w:color="000000"/>
              <w:bottom w:val="single" w:sz="4" w:space="0" w:color="000000"/>
              <w:right w:val="single" w:sz="4" w:space="0" w:color="000000"/>
            </w:tcBorders>
          </w:tcPr>
          <w:p w14:paraId="2891D624" w14:textId="77777777" w:rsidR="00B378BB" w:rsidRPr="00B378BB" w:rsidRDefault="00B63FB1"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1</w:t>
            </w:r>
            <w:r w:rsidR="00B378BB" w:rsidRPr="00B378BB">
              <w:rPr>
                <w:rFonts w:ascii="Times New Roman" w:eastAsiaTheme="minorEastAsia" w:hAnsi="Times New Roman" w:cs="Times New Roman"/>
                <w:sz w:val="24"/>
                <w:szCs w:val="24"/>
                <w:lang w:eastAsia="cs-CZ"/>
              </w:rPr>
              <w:t>x</w:t>
            </w:r>
          </w:p>
        </w:tc>
      </w:tr>
      <w:tr w:rsidR="00B63FB1" w:rsidRPr="00B378BB" w14:paraId="5DCA09D4" w14:textId="77777777" w:rsidTr="00B378BB">
        <w:tc>
          <w:tcPr>
            <w:tcW w:w="4858" w:type="dxa"/>
            <w:tcBorders>
              <w:top w:val="nil"/>
              <w:left w:val="single" w:sz="4" w:space="0" w:color="000000"/>
              <w:bottom w:val="single" w:sz="4" w:space="0" w:color="000000"/>
              <w:right w:val="nil"/>
            </w:tcBorders>
          </w:tcPr>
          <w:p w14:paraId="540DE5DB" w14:textId="77777777" w:rsidR="00B63FB1" w:rsidRPr="00B378BB" w:rsidRDefault="00B63FB1"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Celoškolní schůzky</w:t>
            </w:r>
          </w:p>
        </w:tc>
        <w:tc>
          <w:tcPr>
            <w:tcW w:w="4912" w:type="dxa"/>
            <w:tcBorders>
              <w:top w:val="nil"/>
              <w:left w:val="single" w:sz="4" w:space="0" w:color="000000"/>
              <w:bottom w:val="single" w:sz="4" w:space="0" w:color="000000"/>
              <w:right w:val="single" w:sz="4" w:space="0" w:color="000000"/>
            </w:tcBorders>
          </w:tcPr>
          <w:p w14:paraId="3437DA9A" w14:textId="77777777" w:rsidR="00B63FB1" w:rsidRDefault="00B63FB1"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3x</w:t>
            </w:r>
          </w:p>
        </w:tc>
      </w:tr>
      <w:tr w:rsidR="00B378BB" w:rsidRPr="00B378BB" w14:paraId="6C48171D" w14:textId="77777777" w:rsidTr="00B378BB">
        <w:tc>
          <w:tcPr>
            <w:tcW w:w="4858" w:type="dxa"/>
            <w:tcBorders>
              <w:top w:val="nil"/>
              <w:left w:val="single" w:sz="4" w:space="0" w:color="000000"/>
              <w:bottom w:val="single" w:sz="4" w:space="0" w:color="000000"/>
              <w:right w:val="nil"/>
            </w:tcBorders>
          </w:tcPr>
          <w:p w14:paraId="2AE7F996"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Konzultace pro zákonné zástupce</w:t>
            </w:r>
          </w:p>
        </w:tc>
        <w:tc>
          <w:tcPr>
            <w:tcW w:w="4912" w:type="dxa"/>
            <w:tcBorders>
              <w:top w:val="nil"/>
              <w:left w:val="single" w:sz="4" w:space="0" w:color="000000"/>
              <w:bottom w:val="single" w:sz="4" w:space="0" w:color="000000"/>
              <w:right w:val="single" w:sz="4" w:space="0" w:color="000000"/>
            </w:tcBorders>
          </w:tcPr>
          <w:p w14:paraId="205EB4BA"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Individuálně dle potřeby</w:t>
            </w:r>
          </w:p>
        </w:tc>
      </w:tr>
      <w:tr w:rsidR="00B378BB" w:rsidRPr="00B378BB" w14:paraId="5F16455C" w14:textId="77777777" w:rsidTr="00B378BB">
        <w:tc>
          <w:tcPr>
            <w:tcW w:w="4858" w:type="dxa"/>
            <w:tcBorders>
              <w:top w:val="nil"/>
              <w:left w:val="single" w:sz="4" w:space="0" w:color="000000"/>
              <w:bottom w:val="single" w:sz="4" w:space="0" w:color="000000"/>
              <w:right w:val="nil"/>
            </w:tcBorders>
          </w:tcPr>
          <w:p w14:paraId="24ABA1AF"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Třídní schůzky MŠ</w:t>
            </w:r>
          </w:p>
        </w:tc>
        <w:tc>
          <w:tcPr>
            <w:tcW w:w="4912" w:type="dxa"/>
            <w:tcBorders>
              <w:top w:val="nil"/>
              <w:left w:val="single" w:sz="4" w:space="0" w:color="000000"/>
              <w:bottom w:val="single" w:sz="4" w:space="0" w:color="000000"/>
              <w:right w:val="single" w:sz="4" w:space="0" w:color="000000"/>
            </w:tcBorders>
          </w:tcPr>
          <w:p w14:paraId="67666AA6"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1x</w:t>
            </w:r>
          </w:p>
        </w:tc>
      </w:tr>
      <w:tr w:rsidR="00B378BB" w:rsidRPr="00B378BB" w14:paraId="74C2D943" w14:textId="77777777" w:rsidTr="00B378BB">
        <w:tc>
          <w:tcPr>
            <w:tcW w:w="4858" w:type="dxa"/>
            <w:tcBorders>
              <w:top w:val="nil"/>
              <w:left w:val="single" w:sz="4" w:space="0" w:color="000000"/>
              <w:bottom w:val="single" w:sz="4" w:space="0" w:color="000000"/>
              <w:right w:val="nil"/>
            </w:tcBorders>
          </w:tcPr>
          <w:p w14:paraId="746FB934"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Školská rada</w:t>
            </w:r>
          </w:p>
        </w:tc>
        <w:tc>
          <w:tcPr>
            <w:tcW w:w="4912" w:type="dxa"/>
            <w:tcBorders>
              <w:top w:val="nil"/>
              <w:left w:val="single" w:sz="4" w:space="0" w:color="000000"/>
              <w:bottom w:val="single" w:sz="4" w:space="0" w:color="000000"/>
              <w:right w:val="single" w:sz="4" w:space="0" w:color="000000"/>
            </w:tcBorders>
          </w:tcPr>
          <w:p w14:paraId="7D20F779" w14:textId="77777777" w:rsidR="00B378BB" w:rsidRPr="00B378BB" w:rsidRDefault="00B63FB1"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1</w:t>
            </w:r>
            <w:r w:rsidR="00B378BB" w:rsidRPr="00B378BB">
              <w:rPr>
                <w:rFonts w:ascii="Times New Roman" w:eastAsiaTheme="minorEastAsia" w:hAnsi="Times New Roman" w:cs="Times New Roman"/>
                <w:sz w:val="24"/>
                <w:szCs w:val="24"/>
                <w:lang w:eastAsia="cs-CZ"/>
              </w:rPr>
              <w:t>x</w:t>
            </w:r>
          </w:p>
        </w:tc>
      </w:tr>
    </w:tbl>
    <w:p w14:paraId="4867D4B2" w14:textId="77777777" w:rsidR="00B70CCD" w:rsidRPr="00B378BB" w:rsidRDefault="00B70CCD"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525794B1"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t xml:space="preserve">Třídní schůzky a konzultace pro zákonné zástupce jsou součástí informačního systému školy. Na třídních schůzkách byli zákonní zástupci informováni </w:t>
      </w:r>
      <w:r w:rsidR="006101D4">
        <w:rPr>
          <w:rFonts w:ascii="Times New Roman" w:eastAsiaTheme="minorEastAsia" w:hAnsi="Times New Roman" w:cs="Times New Roman"/>
          <w:sz w:val="24"/>
          <w:szCs w:val="24"/>
          <w:lang w:eastAsia="cs-CZ"/>
        </w:rPr>
        <w:t xml:space="preserve">o </w:t>
      </w:r>
      <w:r w:rsidRPr="00B378BB">
        <w:rPr>
          <w:rFonts w:ascii="Times New Roman" w:eastAsiaTheme="minorEastAsia" w:hAnsi="Times New Roman" w:cs="Times New Roman"/>
          <w:sz w:val="24"/>
          <w:szCs w:val="24"/>
          <w:lang w:eastAsia="cs-CZ"/>
        </w:rPr>
        <w:t xml:space="preserve">dokumentech školy, jejich dostupnosti, o prospěchu a chování žáků, o změnách, aktivitách a záměrech školy. Někteří rodiče se zapojují do života školy a úzce spolupracují s třídními učitelkami. </w:t>
      </w:r>
      <w:r w:rsidR="00B63FB1">
        <w:rPr>
          <w:rFonts w:ascii="Times New Roman" w:eastAsiaTheme="minorEastAsia" w:hAnsi="Times New Roman" w:cs="Times New Roman"/>
          <w:sz w:val="24"/>
          <w:szCs w:val="24"/>
          <w:lang w:eastAsia="cs-CZ"/>
        </w:rPr>
        <w:t>V letošním školním roce se uskutečnily 3 celoškolní schůzky z důvodu změn ve vedení školy.</w:t>
      </w:r>
    </w:p>
    <w:p w14:paraId="04F036F3" w14:textId="77777777" w:rsid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0E78CA4B" w14:textId="77777777" w:rsidR="00B378BB" w:rsidRDefault="00B63FB1" w:rsidP="00B70CCD">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r>
        <w:rPr>
          <w:rFonts w:ascii="Times New Roman" w:eastAsiaTheme="minorEastAsia" w:hAnsi="Times New Roman" w:cs="Times New Roman"/>
          <w:b/>
          <w:sz w:val="28"/>
          <w:szCs w:val="28"/>
          <w:lang w:eastAsia="cs-CZ"/>
        </w:rPr>
        <w:t>10.</w:t>
      </w:r>
      <w:r w:rsidR="00B378BB" w:rsidRPr="00B378BB">
        <w:rPr>
          <w:rFonts w:ascii="Times New Roman" w:eastAsiaTheme="minorEastAsia" w:hAnsi="Times New Roman" w:cs="Times New Roman"/>
          <w:b/>
          <w:sz w:val="28"/>
          <w:szCs w:val="28"/>
          <w:lang w:eastAsia="cs-CZ"/>
        </w:rPr>
        <w:t>2</w:t>
      </w:r>
      <w:r w:rsidR="00B378BB" w:rsidRPr="00B378BB">
        <w:rPr>
          <w:rFonts w:ascii="Times New Roman" w:eastAsiaTheme="minorEastAsia" w:hAnsi="Times New Roman" w:cs="Times New Roman"/>
          <w:b/>
          <w:sz w:val="28"/>
          <w:szCs w:val="28"/>
          <w:lang w:eastAsia="cs-CZ"/>
        </w:rPr>
        <w:tab/>
        <w:t>Školská rada</w:t>
      </w:r>
    </w:p>
    <w:p w14:paraId="4AF553B2" w14:textId="77777777" w:rsidR="00B63FB1" w:rsidRPr="00B378BB" w:rsidRDefault="00B63FB1" w:rsidP="00B70CCD">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p>
    <w:p w14:paraId="4098B333" w14:textId="77777777" w:rsidR="00770DF5" w:rsidRDefault="00B378BB" w:rsidP="00B70CCD">
      <w:pPr>
        <w:widowControl w:val="0"/>
        <w:autoSpaceDE w:val="0"/>
        <w:autoSpaceDN w:val="0"/>
        <w:adjustRightInd w:val="0"/>
        <w:spacing w:after="0" w:line="360" w:lineRule="auto"/>
        <w:ind w:firstLine="708"/>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 xml:space="preserve">Ve své činnosti se školská rada řídí § 167 a § 168 zákona č. 561/ 2004 Sb. O předškolním, základním, středním, vyšším odborném a jiném vzdělávání (školský zákon). </w:t>
      </w:r>
      <w:r w:rsidR="00B63FB1">
        <w:rPr>
          <w:rFonts w:ascii="Times New Roman" w:eastAsiaTheme="minorEastAsia" w:hAnsi="Times New Roman" w:cs="Times New Roman"/>
          <w:sz w:val="24"/>
          <w:szCs w:val="24"/>
          <w:lang w:eastAsia="cs-CZ"/>
        </w:rPr>
        <w:t>Dne 13. května proběhly za mimořádných podmínek volby ze strany rodičů.</w:t>
      </w:r>
      <w:r w:rsidR="00770DF5">
        <w:rPr>
          <w:rFonts w:ascii="Times New Roman" w:eastAsiaTheme="minorEastAsia" w:hAnsi="Times New Roman" w:cs="Times New Roman"/>
          <w:sz w:val="24"/>
          <w:szCs w:val="24"/>
          <w:lang w:eastAsia="cs-CZ"/>
        </w:rPr>
        <w:t xml:space="preserve"> Byl zvolen zástupce z řad rodičů, který v ŠR chyběl. </w:t>
      </w:r>
    </w:p>
    <w:p w14:paraId="3D1F75B5" w14:textId="77777777" w:rsidR="00770DF5" w:rsidRDefault="00B378BB" w:rsidP="00B70CCD">
      <w:pPr>
        <w:widowControl w:val="0"/>
        <w:autoSpaceDE w:val="0"/>
        <w:autoSpaceDN w:val="0"/>
        <w:adjustRightInd w:val="0"/>
        <w:spacing w:after="0" w:line="360" w:lineRule="auto"/>
        <w:ind w:left="708"/>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 xml:space="preserve">                                                                                                         </w:t>
      </w:r>
      <w:r w:rsidR="00770DF5">
        <w:rPr>
          <w:rFonts w:ascii="Times New Roman" w:eastAsiaTheme="minorEastAsia" w:hAnsi="Times New Roman" w:cs="Times New Roman"/>
          <w:sz w:val="24"/>
          <w:szCs w:val="24"/>
          <w:lang w:eastAsia="cs-CZ"/>
        </w:rPr>
        <w:t xml:space="preserve">                             </w:t>
      </w:r>
      <w:r w:rsidRPr="00B378BB">
        <w:rPr>
          <w:rFonts w:ascii="Times New Roman" w:eastAsiaTheme="minorEastAsia" w:hAnsi="Times New Roman" w:cs="Times New Roman"/>
          <w:sz w:val="24"/>
          <w:szCs w:val="24"/>
          <w:lang w:eastAsia="cs-CZ"/>
        </w:rPr>
        <w:t>Během školního roku 201</w:t>
      </w:r>
      <w:r w:rsidR="00770DF5">
        <w:rPr>
          <w:rFonts w:ascii="Times New Roman" w:eastAsiaTheme="minorEastAsia" w:hAnsi="Times New Roman" w:cs="Times New Roman"/>
          <w:sz w:val="24"/>
          <w:szCs w:val="24"/>
          <w:lang w:eastAsia="cs-CZ"/>
        </w:rPr>
        <w:t xml:space="preserve">9/2020 se ŠR sešla pouze 3. 6. 2020, kdy byl zvolen </w:t>
      </w:r>
    </w:p>
    <w:p w14:paraId="68B03687" w14:textId="3CC2208E" w:rsidR="00770DF5" w:rsidRDefault="00770DF5"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předseda.</w:t>
      </w:r>
    </w:p>
    <w:p w14:paraId="4B28CC0F" w14:textId="77777777" w:rsidR="00770DF5" w:rsidRDefault="00770DF5"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Členové ŠR – Ing. Petr Kotrla</w:t>
      </w: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t>- zástupce zřizovatele (předseda)</w:t>
      </w:r>
    </w:p>
    <w:p w14:paraId="77292E51" w14:textId="77777777" w:rsidR="00770DF5" w:rsidRDefault="00770DF5"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t xml:space="preserve">Sandra </w:t>
      </w:r>
      <w:proofErr w:type="spellStart"/>
      <w:r>
        <w:rPr>
          <w:rFonts w:ascii="Times New Roman" w:eastAsiaTheme="minorEastAsia" w:hAnsi="Times New Roman" w:cs="Times New Roman"/>
          <w:sz w:val="24"/>
          <w:szCs w:val="24"/>
          <w:lang w:eastAsia="cs-CZ"/>
        </w:rPr>
        <w:t>Tahalová</w:t>
      </w:r>
      <w:proofErr w:type="spellEnd"/>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t>- zástupce rodičů (zapisovatelka)</w:t>
      </w:r>
    </w:p>
    <w:p w14:paraId="01E2D596" w14:textId="77777777" w:rsidR="00770DF5" w:rsidRDefault="00770DF5"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t>Dagmar Kučová</w:t>
      </w: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t>- zástupce pedagogických pracovníků</w:t>
      </w:r>
    </w:p>
    <w:p w14:paraId="76288E37" w14:textId="77777777" w:rsidR="004D4774" w:rsidRDefault="004D4774"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0CE4D311" w14:textId="77777777" w:rsidR="00770DF5" w:rsidRDefault="00770DF5"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ab/>
        <w:t>Členové ŠR byli ředitelkou seznámeni s</w:t>
      </w:r>
      <w:r w:rsidR="004D4774">
        <w:rPr>
          <w:rFonts w:ascii="Times New Roman" w:eastAsiaTheme="minorEastAsia" w:hAnsi="Times New Roman" w:cs="Times New Roman"/>
          <w:sz w:val="24"/>
          <w:szCs w:val="24"/>
          <w:lang w:eastAsia="cs-CZ"/>
        </w:rPr>
        <w:t xml:space="preserve"> dalším rozvojem školy, odsouhlasili Doplněk </w:t>
      </w:r>
      <w:r w:rsidR="004D4774">
        <w:rPr>
          <w:rFonts w:ascii="Times New Roman" w:eastAsiaTheme="minorEastAsia" w:hAnsi="Times New Roman" w:cs="Times New Roman"/>
          <w:sz w:val="24"/>
          <w:szCs w:val="24"/>
          <w:lang w:eastAsia="cs-CZ"/>
        </w:rPr>
        <w:lastRenderedPageBreak/>
        <w:t>ke Školnímu řádu ohledně organizace školy během mimořádné situace.</w:t>
      </w:r>
    </w:p>
    <w:p w14:paraId="4181D9C4" w14:textId="77777777" w:rsidR="00B378BB" w:rsidRPr="00B378BB" w:rsidRDefault="00B378BB" w:rsidP="00B70CCD">
      <w:pPr>
        <w:widowControl w:val="0"/>
        <w:autoSpaceDE w:val="0"/>
        <w:autoSpaceDN w:val="0"/>
        <w:adjustRightInd w:val="0"/>
        <w:spacing w:after="0" w:line="360" w:lineRule="auto"/>
        <w:ind w:left="708"/>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 xml:space="preserve"> </w:t>
      </w:r>
    </w:p>
    <w:p w14:paraId="2D8BFC96" w14:textId="77777777" w:rsidR="006101D4" w:rsidRPr="004D4774"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 xml:space="preserve">                                                </w:t>
      </w:r>
    </w:p>
    <w:p w14:paraId="6E65CBCC" w14:textId="77777777" w:rsidR="00B378BB" w:rsidRDefault="004D4774" w:rsidP="00B70CCD">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r>
        <w:rPr>
          <w:rFonts w:ascii="Times New Roman" w:eastAsiaTheme="minorEastAsia" w:hAnsi="Times New Roman" w:cs="Times New Roman"/>
          <w:b/>
          <w:sz w:val="28"/>
          <w:szCs w:val="28"/>
          <w:lang w:eastAsia="cs-CZ"/>
        </w:rPr>
        <w:t>10.</w:t>
      </w:r>
      <w:r w:rsidR="00B378BB" w:rsidRPr="00B378BB">
        <w:rPr>
          <w:rFonts w:ascii="Times New Roman" w:eastAsiaTheme="minorEastAsia" w:hAnsi="Times New Roman" w:cs="Times New Roman"/>
          <w:b/>
          <w:sz w:val="28"/>
          <w:szCs w:val="28"/>
          <w:lang w:eastAsia="cs-CZ"/>
        </w:rPr>
        <w:t>3</w:t>
      </w:r>
      <w:r w:rsidR="00B378BB" w:rsidRPr="00B378BB">
        <w:rPr>
          <w:rFonts w:ascii="Times New Roman" w:eastAsiaTheme="minorEastAsia" w:hAnsi="Times New Roman" w:cs="Times New Roman"/>
          <w:b/>
          <w:sz w:val="28"/>
          <w:szCs w:val="28"/>
          <w:lang w:eastAsia="cs-CZ"/>
        </w:rPr>
        <w:tab/>
        <w:t>Se zřizovatelem</w:t>
      </w:r>
    </w:p>
    <w:p w14:paraId="524851FC" w14:textId="77777777" w:rsidR="00454737" w:rsidRPr="00560B42" w:rsidRDefault="00454737"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3B7E1A92" w14:textId="77777777" w:rsidR="004D4774"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t xml:space="preserve">Spolupráce ředitelství školy se zřizovatelem je </w:t>
      </w:r>
      <w:r w:rsidR="00560B42">
        <w:rPr>
          <w:rFonts w:ascii="Times New Roman" w:eastAsiaTheme="minorEastAsia" w:hAnsi="Times New Roman" w:cs="Times New Roman"/>
          <w:sz w:val="24"/>
          <w:szCs w:val="24"/>
          <w:lang w:eastAsia="cs-CZ"/>
        </w:rPr>
        <w:t>na</w:t>
      </w:r>
      <w:r w:rsidR="004D4774">
        <w:rPr>
          <w:rFonts w:ascii="Times New Roman" w:eastAsiaTheme="minorEastAsia" w:hAnsi="Times New Roman" w:cs="Times New Roman"/>
          <w:sz w:val="24"/>
          <w:szCs w:val="24"/>
          <w:lang w:eastAsia="cs-CZ"/>
        </w:rPr>
        <w:t xml:space="preserve"> velmi</w:t>
      </w:r>
      <w:r w:rsidR="00560B42">
        <w:rPr>
          <w:rFonts w:ascii="Times New Roman" w:eastAsiaTheme="minorEastAsia" w:hAnsi="Times New Roman" w:cs="Times New Roman"/>
          <w:sz w:val="24"/>
          <w:szCs w:val="24"/>
          <w:lang w:eastAsia="cs-CZ"/>
        </w:rPr>
        <w:t xml:space="preserve"> dobré úrovni. Město</w:t>
      </w:r>
      <w:r w:rsidR="004D4774">
        <w:rPr>
          <w:rFonts w:ascii="Times New Roman" w:eastAsiaTheme="minorEastAsia" w:hAnsi="Times New Roman" w:cs="Times New Roman"/>
          <w:sz w:val="24"/>
          <w:szCs w:val="24"/>
          <w:lang w:eastAsia="cs-CZ"/>
        </w:rPr>
        <w:t xml:space="preserve"> (především paní starostka)</w:t>
      </w:r>
      <w:r w:rsidR="00560B42">
        <w:rPr>
          <w:rFonts w:ascii="Times New Roman" w:eastAsiaTheme="minorEastAsia" w:hAnsi="Times New Roman" w:cs="Times New Roman"/>
          <w:sz w:val="24"/>
          <w:szCs w:val="24"/>
          <w:lang w:eastAsia="cs-CZ"/>
        </w:rPr>
        <w:t xml:space="preserve"> má</w:t>
      </w:r>
      <w:r w:rsidRPr="00B378BB">
        <w:rPr>
          <w:rFonts w:ascii="Times New Roman" w:eastAsiaTheme="minorEastAsia" w:hAnsi="Times New Roman" w:cs="Times New Roman"/>
          <w:sz w:val="24"/>
          <w:szCs w:val="24"/>
          <w:lang w:eastAsia="cs-CZ"/>
        </w:rPr>
        <w:t xml:space="preserve"> zájem, aby se škola udržela.</w:t>
      </w:r>
      <w:r w:rsidR="00560B42">
        <w:rPr>
          <w:rFonts w:ascii="Times New Roman" w:eastAsiaTheme="minorEastAsia" w:hAnsi="Times New Roman" w:cs="Times New Roman"/>
          <w:sz w:val="24"/>
          <w:szCs w:val="24"/>
          <w:lang w:eastAsia="cs-CZ"/>
        </w:rPr>
        <w:t xml:space="preserve"> </w:t>
      </w:r>
      <w:r w:rsidRPr="00B378BB">
        <w:rPr>
          <w:rFonts w:ascii="Times New Roman" w:eastAsiaTheme="minorEastAsia" w:hAnsi="Times New Roman" w:cs="Times New Roman"/>
          <w:sz w:val="24"/>
          <w:szCs w:val="24"/>
          <w:lang w:eastAsia="cs-CZ"/>
        </w:rPr>
        <w:t>Ředi</w:t>
      </w:r>
      <w:r w:rsidR="004D4774">
        <w:rPr>
          <w:rFonts w:ascii="Times New Roman" w:eastAsiaTheme="minorEastAsia" w:hAnsi="Times New Roman" w:cs="Times New Roman"/>
          <w:sz w:val="24"/>
          <w:szCs w:val="24"/>
          <w:lang w:eastAsia="cs-CZ"/>
        </w:rPr>
        <w:t xml:space="preserve">telka školy informuje paní </w:t>
      </w:r>
      <w:r w:rsidRPr="00B378BB">
        <w:rPr>
          <w:rFonts w:ascii="Times New Roman" w:eastAsiaTheme="minorEastAsia" w:hAnsi="Times New Roman" w:cs="Times New Roman"/>
          <w:sz w:val="24"/>
          <w:szCs w:val="24"/>
          <w:lang w:eastAsia="cs-CZ"/>
        </w:rPr>
        <w:t>starostku o akcích školy, úspěších žáků, ale také o problémech školy atd.  Konzultuje s ob</w:t>
      </w:r>
      <w:r w:rsidR="004D4774">
        <w:rPr>
          <w:rFonts w:ascii="Times New Roman" w:eastAsiaTheme="minorEastAsia" w:hAnsi="Times New Roman" w:cs="Times New Roman"/>
          <w:sz w:val="24"/>
          <w:szCs w:val="24"/>
          <w:lang w:eastAsia="cs-CZ"/>
        </w:rPr>
        <w:t>cí údržbu školy – opravy.</w:t>
      </w:r>
      <w:r w:rsidR="004D4774">
        <w:rPr>
          <w:rFonts w:ascii="Times New Roman" w:eastAsiaTheme="minorEastAsia" w:hAnsi="Times New Roman" w:cs="Times New Roman"/>
          <w:sz w:val="24"/>
          <w:szCs w:val="24"/>
          <w:lang w:eastAsia="cs-CZ"/>
        </w:rPr>
        <w:tab/>
      </w:r>
      <w:r w:rsidR="004D4774">
        <w:rPr>
          <w:rFonts w:ascii="Times New Roman" w:eastAsiaTheme="minorEastAsia" w:hAnsi="Times New Roman" w:cs="Times New Roman"/>
          <w:sz w:val="24"/>
          <w:szCs w:val="24"/>
          <w:lang w:eastAsia="cs-CZ"/>
        </w:rPr>
        <w:tab/>
      </w:r>
      <w:r w:rsidR="004D4774">
        <w:rPr>
          <w:rFonts w:ascii="Times New Roman" w:eastAsiaTheme="minorEastAsia" w:hAnsi="Times New Roman" w:cs="Times New Roman"/>
          <w:sz w:val="24"/>
          <w:szCs w:val="24"/>
          <w:lang w:eastAsia="cs-CZ"/>
        </w:rPr>
        <w:tab/>
      </w:r>
      <w:r w:rsidR="004D4774">
        <w:rPr>
          <w:rFonts w:ascii="Times New Roman" w:eastAsiaTheme="minorEastAsia" w:hAnsi="Times New Roman" w:cs="Times New Roman"/>
          <w:sz w:val="24"/>
          <w:szCs w:val="24"/>
          <w:lang w:eastAsia="cs-CZ"/>
        </w:rPr>
        <w:tab/>
      </w:r>
      <w:r w:rsidR="004D4774">
        <w:rPr>
          <w:rFonts w:ascii="Times New Roman" w:eastAsiaTheme="minorEastAsia" w:hAnsi="Times New Roman" w:cs="Times New Roman"/>
          <w:sz w:val="24"/>
          <w:szCs w:val="24"/>
          <w:lang w:eastAsia="cs-CZ"/>
        </w:rPr>
        <w:tab/>
        <w:t xml:space="preserve"> </w:t>
      </w:r>
    </w:p>
    <w:p w14:paraId="6FCE2DB3" w14:textId="77777777" w:rsidR="00B378BB" w:rsidRPr="00B378BB" w:rsidRDefault="004D4774"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Paní starostka se pravidelně účastní</w:t>
      </w:r>
      <w:r w:rsidR="00B378BB" w:rsidRPr="00B378BB">
        <w:rPr>
          <w:rFonts w:ascii="Times New Roman" w:eastAsiaTheme="minorEastAsia" w:hAnsi="Times New Roman" w:cs="Times New Roman"/>
          <w:sz w:val="24"/>
          <w:szCs w:val="24"/>
          <w:lang w:eastAsia="cs-CZ"/>
        </w:rPr>
        <w:t xml:space="preserve"> </w:t>
      </w:r>
      <w:r w:rsidR="00560B42">
        <w:rPr>
          <w:rFonts w:ascii="Times New Roman" w:eastAsiaTheme="minorEastAsia" w:hAnsi="Times New Roman" w:cs="Times New Roman"/>
          <w:sz w:val="24"/>
          <w:szCs w:val="24"/>
          <w:lang w:eastAsia="cs-CZ"/>
        </w:rPr>
        <w:t>někter</w:t>
      </w:r>
      <w:r w:rsidR="006101D4">
        <w:rPr>
          <w:rFonts w:ascii="Times New Roman" w:eastAsiaTheme="minorEastAsia" w:hAnsi="Times New Roman" w:cs="Times New Roman"/>
          <w:sz w:val="24"/>
          <w:szCs w:val="24"/>
          <w:lang w:eastAsia="cs-CZ"/>
        </w:rPr>
        <w:t>ých akcí pořádaných školou</w:t>
      </w:r>
      <w:r w:rsidR="00560B42">
        <w:rPr>
          <w:rFonts w:ascii="Times New Roman" w:eastAsiaTheme="minorEastAsia" w:hAnsi="Times New Roman" w:cs="Times New Roman"/>
          <w:sz w:val="24"/>
          <w:szCs w:val="24"/>
          <w:lang w:eastAsia="cs-CZ"/>
        </w:rPr>
        <w:t>.</w:t>
      </w:r>
      <w:r w:rsidR="00B378BB" w:rsidRPr="00B378BB">
        <w:rPr>
          <w:rFonts w:ascii="Times New Roman" w:eastAsiaTheme="minorEastAsia" w:hAnsi="Times New Roman" w:cs="Times New Roman"/>
          <w:sz w:val="24"/>
          <w:szCs w:val="24"/>
          <w:lang w:eastAsia="cs-CZ"/>
        </w:rPr>
        <w:t xml:space="preserve"> </w:t>
      </w:r>
    </w:p>
    <w:p w14:paraId="53BC23FD"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73BD7367"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46013619" w14:textId="77777777" w:rsidR="00B378BB" w:rsidRDefault="004D4774" w:rsidP="00B70CCD">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r>
        <w:rPr>
          <w:rFonts w:ascii="Times New Roman" w:eastAsiaTheme="minorEastAsia" w:hAnsi="Times New Roman" w:cs="Times New Roman"/>
          <w:b/>
          <w:sz w:val="28"/>
          <w:szCs w:val="28"/>
          <w:lang w:eastAsia="cs-CZ"/>
        </w:rPr>
        <w:t>10.</w:t>
      </w:r>
      <w:r w:rsidR="00B378BB" w:rsidRPr="00B378BB">
        <w:rPr>
          <w:rFonts w:ascii="Times New Roman" w:eastAsiaTheme="minorEastAsia" w:hAnsi="Times New Roman" w:cs="Times New Roman"/>
          <w:b/>
          <w:sz w:val="28"/>
          <w:szCs w:val="28"/>
          <w:lang w:eastAsia="cs-CZ"/>
        </w:rPr>
        <w:t>4</w:t>
      </w:r>
      <w:r w:rsidR="00B378BB" w:rsidRPr="00B378BB">
        <w:rPr>
          <w:rFonts w:ascii="Times New Roman" w:eastAsiaTheme="minorEastAsia" w:hAnsi="Times New Roman" w:cs="Times New Roman"/>
          <w:b/>
          <w:sz w:val="28"/>
          <w:szCs w:val="28"/>
          <w:lang w:eastAsia="cs-CZ"/>
        </w:rPr>
        <w:tab/>
        <w:t>S okolními školami</w:t>
      </w:r>
    </w:p>
    <w:p w14:paraId="37852457" w14:textId="77777777" w:rsidR="00454737" w:rsidRPr="00B378BB" w:rsidRDefault="00454737" w:rsidP="00B70CCD">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p>
    <w:p w14:paraId="09CFED7C"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t xml:space="preserve">Pedagogičtí pracovníci školy, včetně ředitelky, spolupracují s ostatními malotřídními školami v okrese. Zaměřují se na změny v ŠVP ZV, návaznosti výuky v jednotlivých ročnících. </w:t>
      </w:r>
    </w:p>
    <w:p w14:paraId="08D6534A"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t>Mezi školami regionu jsme účastnili vzájemný</w:t>
      </w:r>
      <w:r w:rsidR="004D4774">
        <w:rPr>
          <w:rFonts w:ascii="Times New Roman" w:eastAsiaTheme="minorEastAsia" w:hAnsi="Times New Roman" w:cs="Times New Roman"/>
          <w:sz w:val="24"/>
          <w:szCs w:val="24"/>
          <w:lang w:eastAsia="cs-CZ"/>
        </w:rPr>
        <w:t>ch sportovních utkání a soutěží. Spolupráce však byla narušena mimořádnou situací ve 2. pololetí.</w:t>
      </w:r>
    </w:p>
    <w:p w14:paraId="2145FBED"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14DE75DD"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355C4CB1" w14:textId="77777777" w:rsidR="00B378BB" w:rsidRDefault="004D4774" w:rsidP="00B70CCD">
      <w:pPr>
        <w:widowControl w:val="0"/>
        <w:autoSpaceDE w:val="0"/>
        <w:autoSpaceDN w:val="0"/>
        <w:adjustRightInd w:val="0"/>
        <w:spacing w:after="0" w:line="360" w:lineRule="auto"/>
        <w:jc w:val="both"/>
        <w:rPr>
          <w:rFonts w:ascii="Times New Roman" w:eastAsiaTheme="minorEastAsia" w:hAnsi="Times New Roman" w:cs="Times New Roman"/>
          <w:b/>
          <w:sz w:val="28"/>
          <w:szCs w:val="28"/>
          <w:lang w:eastAsia="cs-CZ"/>
        </w:rPr>
      </w:pPr>
      <w:r>
        <w:rPr>
          <w:rFonts w:ascii="Times New Roman" w:eastAsiaTheme="minorEastAsia" w:hAnsi="Times New Roman" w:cs="Times New Roman"/>
          <w:b/>
          <w:sz w:val="28"/>
          <w:szCs w:val="28"/>
          <w:lang w:eastAsia="cs-CZ"/>
        </w:rPr>
        <w:t>11</w:t>
      </w:r>
      <w:r w:rsidR="00B378BB" w:rsidRPr="00B378BB">
        <w:rPr>
          <w:rFonts w:ascii="Times New Roman" w:eastAsiaTheme="minorEastAsia" w:hAnsi="Times New Roman" w:cs="Times New Roman"/>
          <w:b/>
          <w:sz w:val="28"/>
          <w:szCs w:val="28"/>
          <w:lang w:eastAsia="cs-CZ"/>
        </w:rPr>
        <w:t xml:space="preserve">. </w:t>
      </w:r>
      <w:r>
        <w:rPr>
          <w:rFonts w:ascii="Times New Roman" w:eastAsiaTheme="minorEastAsia" w:hAnsi="Times New Roman" w:cs="Times New Roman"/>
          <w:b/>
          <w:sz w:val="28"/>
          <w:szCs w:val="28"/>
          <w:lang w:eastAsia="cs-CZ"/>
        </w:rPr>
        <w:tab/>
      </w:r>
      <w:r w:rsidR="00B378BB" w:rsidRPr="00B378BB">
        <w:rPr>
          <w:rFonts w:ascii="Times New Roman" w:eastAsiaTheme="minorEastAsia" w:hAnsi="Times New Roman" w:cs="Times New Roman"/>
          <w:b/>
          <w:sz w:val="28"/>
          <w:szCs w:val="28"/>
          <w:lang w:eastAsia="cs-CZ"/>
        </w:rPr>
        <w:t>AKCE ŠKOLY</w:t>
      </w:r>
    </w:p>
    <w:p w14:paraId="30F6FEFD" w14:textId="77777777" w:rsidR="00DE6B41" w:rsidRPr="00B378BB" w:rsidRDefault="00DE6B41" w:rsidP="00B70CCD">
      <w:pPr>
        <w:widowControl w:val="0"/>
        <w:autoSpaceDE w:val="0"/>
        <w:autoSpaceDN w:val="0"/>
        <w:adjustRightInd w:val="0"/>
        <w:spacing w:after="0" w:line="360" w:lineRule="auto"/>
        <w:jc w:val="both"/>
        <w:rPr>
          <w:rFonts w:ascii="Times New Roman" w:eastAsiaTheme="minorEastAsia" w:hAnsi="Times New Roman" w:cs="Times New Roman"/>
          <w:sz w:val="28"/>
          <w:szCs w:val="28"/>
          <w:lang w:eastAsia="cs-CZ"/>
        </w:rPr>
      </w:pPr>
    </w:p>
    <w:p w14:paraId="0EA0FDD7"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t>Jeden z hlavních úkolů naší školy je zúčastňovat se s žáky různých soutěží, kulturních akcí, výletů, exkurzí atd. Vedení školy vytváří pro uskutečnění těchto akcí organizační a finanční podmínky ve spolupráci s obcí.</w:t>
      </w:r>
    </w:p>
    <w:p w14:paraId="5136D0FC"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t>Škola zajišťovala pro žáky ZŠ a děti v MŠ vhodná filmová a divadelní představení, která mají za úkol obohatit a doplnit výuku, dále exkurze, sportovní soutěže, výtvarné soutěže.</w:t>
      </w:r>
    </w:p>
    <w:p w14:paraId="3EFC3002" w14:textId="77777777" w:rsid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b/>
          <w:sz w:val="24"/>
          <w:szCs w:val="24"/>
          <w:lang w:eastAsia="cs-CZ"/>
        </w:rPr>
      </w:pPr>
    </w:p>
    <w:p w14:paraId="6BCA9C1C"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b/>
          <w:sz w:val="24"/>
          <w:szCs w:val="24"/>
          <w:lang w:eastAsia="cs-CZ"/>
        </w:rPr>
      </w:pPr>
      <w:r w:rsidRPr="00B378BB">
        <w:rPr>
          <w:rFonts w:ascii="Times New Roman" w:eastAsiaTheme="minorEastAsia" w:hAnsi="Times New Roman" w:cs="Times New Roman"/>
          <w:b/>
          <w:sz w:val="24"/>
          <w:szCs w:val="24"/>
          <w:lang w:eastAsia="cs-CZ"/>
        </w:rPr>
        <w:t>Přehled akcí ZŠ</w:t>
      </w:r>
      <w:r w:rsidR="000F7AF0">
        <w:rPr>
          <w:rFonts w:ascii="Times New Roman" w:eastAsiaTheme="minorEastAsia" w:hAnsi="Times New Roman" w:cs="Times New Roman"/>
          <w:b/>
          <w:sz w:val="24"/>
          <w:szCs w:val="24"/>
          <w:lang w:eastAsia="cs-CZ"/>
        </w:rPr>
        <w:t xml:space="preserve"> do 11. března 2020</w:t>
      </w:r>
    </w:p>
    <w:p w14:paraId="56D3C0C7" w14:textId="77777777" w:rsidR="00B378BB" w:rsidRPr="00B378BB" w:rsidRDefault="000F7AF0"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t xml:space="preserve">    </w:t>
      </w:r>
      <w:r w:rsidR="00B378BB" w:rsidRPr="00B378BB">
        <w:rPr>
          <w:rFonts w:ascii="Times New Roman" w:eastAsiaTheme="minorEastAsia" w:hAnsi="Times New Roman" w:cs="Times New Roman"/>
          <w:sz w:val="24"/>
          <w:szCs w:val="24"/>
          <w:lang w:eastAsia="cs-CZ"/>
        </w:rPr>
        <w:tab/>
      </w:r>
      <w:r w:rsidR="00B378BB" w:rsidRPr="00B378BB">
        <w:rPr>
          <w:rFonts w:ascii="Times New Roman" w:eastAsiaTheme="minorEastAsia" w:hAnsi="Times New Roman" w:cs="Times New Roman"/>
          <w:sz w:val="24"/>
          <w:szCs w:val="24"/>
          <w:lang w:eastAsia="cs-CZ"/>
        </w:rPr>
        <w:tab/>
      </w:r>
      <w:r w:rsidR="00B378BB" w:rsidRPr="00B378BB">
        <w:rPr>
          <w:rFonts w:ascii="Times New Roman" w:eastAsiaTheme="minorEastAsia" w:hAnsi="Times New Roman" w:cs="Times New Roman"/>
          <w:sz w:val="24"/>
          <w:szCs w:val="24"/>
          <w:lang w:eastAsia="cs-CZ"/>
        </w:rPr>
        <w:tab/>
      </w:r>
      <w:r w:rsidR="00B378BB" w:rsidRPr="00B378BB">
        <w:rPr>
          <w:rFonts w:ascii="Times New Roman" w:eastAsiaTheme="minorEastAsia" w:hAnsi="Times New Roman" w:cs="Times New Roman"/>
          <w:sz w:val="24"/>
          <w:szCs w:val="24"/>
          <w:lang w:eastAsia="cs-CZ"/>
        </w:rPr>
        <w:tab/>
      </w:r>
      <w:r w:rsidR="00B378BB" w:rsidRPr="00B378BB">
        <w:rPr>
          <w:rFonts w:ascii="Times New Roman" w:eastAsiaTheme="minorEastAsia" w:hAnsi="Times New Roman" w:cs="Times New Roman"/>
          <w:sz w:val="24"/>
          <w:szCs w:val="24"/>
          <w:lang w:eastAsia="cs-CZ"/>
        </w:rPr>
        <w:tab/>
      </w:r>
      <w:r w:rsidR="00B378BB" w:rsidRPr="00B378BB">
        <w:rPr>
          <w:rFonts w:ascii="Times New Roman" w:eastAsiaTheme="minorEastAsia" w:hAnsi="Times New Roman" w:cs="Times New Roman"/>
          <w:sz w:val="24"/>
          <w:szCs w:val="24"/>
          <w:lang w:eastAsia="cs-CZ"/>
        </w:rPr>
        <w:tab/>
      </w:r>
    </w:p>
    <w:p w14:paraId="14976DA2"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Závod v přespolním běhu</w:t>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t xml:space="preserve">               </w:t>
      </w:r>
    </w:p>
    <w:p w14:paraId="1055A371" w14:textId="77777777" w:rsidR="004D4774"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Dětsk</w:t>
      </w:r>
      <w:r w:rsidR="00721B90">
        <w:rPr>
          <w:rFonts w:ascii="Times New Roman" w:eastAsiaTheme="minorEastAsia" w:hAnsi="Times New Roman" w:cs="Times New Roman"/>
          <w:sz w:val="24"/>
          <w:szCs w:val="24"/>
          <w:lang w:eastAsia="cs-CZ"/>
        </w:rPr>
        <w:t>ý</w:t>
      </w:r>
      <w:r w:rsidRPr="00B378BB">
        <w:rPr>
          <w:rFonts w:ascii="Times New Roman" w:eastAsiaTheme="minorEastAsia" w:hAnsi="Times New Roman" w:cs="Times New Roman"/>
          <w:sz w:val="24"/>
          <w:szCs w:val="24"/>
          <w:lang w:eastAsia="cs-CZ"/>
        </w:rPr>
        <w:t xml:space="preserve"> filmov</w:t>
      </w:r>
      <w:r w:rsidR="00721B90">
        <w:rPr>
          <w:rFonts w:ascii="Times New Roman" w:eastAsiaTheme="minorEastAsia" w:hAnsi="Times New Roman" w:cs="Times New Roman"/>
          <w:sz w:val="24"/>
          <w:szCs w:val="24"/>
          <w:lang w:eastAsia="cs-CZ"/>
        </w:rPr>
        <w:t>ý a televizní festival</w:t>
      </w:r>
      <w:r w:rsidR="004D4774">
        <w:rPr>
          <w:rFonts w:ascii="Times New Roman" w:eastAsiaTheme="minorEastAsia" w:hAnsi="Times New Roman" w:cs="Times New Roman"/>
          <w:sz w:val="24"/>
          <w:szCs w:val="24"/>
          <w:lang w:eastAsia="cs-CZ"/>
        </w:rPr>
        <w:t xml:space="preserve"> Oty Hofmana v Ostrově</w:t>
      </w:r>
    </w:p>
    <w:p w14:paraId="406BD362" w14:textId="77777777" w:rsidR="00B378BB" w:rsidRDefault="004D4774"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Beseda s PČR</w:t>
      </w:r>
      <w:r w:rsidR="00B378BB" w:rsidRPr="00B378BB">
        <w:rPr>
          <w:rFonts w:ascii="Times New Roman" w:eastAsiaTheme="minorEastAsia" w:hAnsi="Times New Roman" w:cs="Times New Roman"/>
          <w:sz w:val="24"/>
          <w:szCs w:val="24"/>
          <w:lang w:eastAsia="cs-CZ"/>
        </w:rPr>
        <w:tab/>
      </w:r>
    </w:p>
    <w:p w14:paraId="03992C53" w14:textId="77777777" w:rsidR="008D2FB9" w:rsidRDefault="008D2FB9"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lastRenderedPageBreak/>
        <w:t>Divadelní představení</w:t>
      </w:r>
    </w:p>
    <w:p w14:paraId="264617D6" w14:textId="77777777" w:rsidR="008D2FB9" w:rsidRPr="00B378BB" w:rsidRDefault="00B70CCD"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Florbal</w:t>
      </w:r>
    </w:p>
    <w:p w14:paraId="6A0D429C" w14:textId="77777777" w:rsidR="00EE25F1" w:rsidRPr="00B378BB" w:rsidRDefault="00C1697A"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roofErr w:type="spellStart"/>
      <w:r>
        <w:rPr>
          <w:rFonts w:ascii="Times New Roman" w:eastAsiaTheme="minorEastAsia" w:hAnsi="Times New Roman" w:cs="Times New Roman"/>
          <w:sz w:val="24"/>
          <w:szCs w:val="24"/>
          <w:lang w:eastAsia="cs-CZ"/>
        </w:rPr>
        <w:t>Dýňování</w:t>
      </w:r>
      <w:proofErr w:type="spellEnd"/>
    </w:p>
    <w:p w14:paraId="19C13AA8" w14:textId="77777777" w:rsidR="00B378BB" w:rsidRPr="00B378BB" w:rsidRDefault="00C1697A"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Plavecký výcvik v bazénu v Jáchymově</w:t>
      </w:r>
      <w:r w:rsidR="00B378BB" w:rsidRPr="00B378BB">
        <w:rPr>
          <w:rFonts w:ascii="Times New Roman" w:eastAsiaTheme="minorEastAsia" w:hAnsi="Times New Roman" w:cs="Times New Roman"/>
          <w:sz w:val="24"/>
          <w:szCs w:val="24"/>
          <w:lang w:eastAsia="cs-CZ"/>
        </w:rPr>
        <w:tab/>
      </w:r>
      <w:r w:rsidR="00B378BB" w:rsidRPr="00B378BB">
        <w:rPr>
          <w:rFonts w:ascii="Times New Roman" w:eastAsiaTheme="minorEastAsia" w:hAnsi="Times New Roman" w:cs="Times New Roman"/>
          <w:sz w:val="24"/>
          <w:szCs w:val="24"/>
          <w:lang w:eastAsia="cs-CZ"/>
        </w:rPr>
        <w:tab/>
      </w:r>
      <w:r w:rsidR="00B378BB" w:rsidRPr="00B378BB">
        <w:rPr>
          <w:rFonts w:ascii="Times New Roman" w:eastAsiaTheme="minorEastAsia" w:hAnsi="Times New Roman" w:cs="Times New Roman"/>
          <w:sz w:val="24"/>
          <w:szCs w:val="24"/>
          <w:lang w:eastAsia="cs-CZ"/>
        </w:rPr>
        <w:tab/>
      </w:r>
      <w:r w:rsidR="00B378BB" w:rsidRPr="00B378BB">
        <w:rPr>
          <w:rFonts w:ascii="Times New Roman" w:eastAsiaTheme="minorEastAsia" w:hAnsi="Times New Roman" w:cs="Times New Roman"/>
          <w:sz w:val="24"/>
          <w:szCs w:val="24"/>
          <w:lang w:eastAsia="cs-CZ"/>
        </w:rPr>
        <w:tab/>
      </w:r>
      <w:r w:rsidR="00B378BB" w:rsidRPr="00B378BB">
        <w:rPr>
          <w:rFonts w:ascii="Times New Roman" w:eastAsiaTheme="minorEastAsia" w:hAnsi="Times New Roman" w:cs="Times New Roman"/>
          <w:sz w:val="24"/>
          <w:szCs w:val="24"/>
          <w:lang w:eastAsia="cs-CZ"/>
        </w:rPr>
        <w:tab/>
      </w:r>
      <w:r w:rsidR="00B378BB" w:rsidRPr="00B378BB">
        <w:rPr>
          <w:rFonts w:ascii="Times New Roman" w:eastAsiaTheme="minorEastAsia" w:hAnsi="Times New Roman" w:cs="Times New Roman"/>
          <w:sz w:val="24"/>
          <w:szCs w:val="24"/>
          <w:lang w:eastAsia="cs-CZ"/>
        </w:rPr>
        <w:tab/>
      </w:r>
    </w:p>
    <w:p w14:paraId="24F40CA9"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Halloween v ŠD</w:t>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t xml:space="preserve">       </w:t>
      </w:r>
    </w:p>
    <w:p w14:paraId="419669C4"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Adventní čas 201</w:t>
      </w:r>
      <w:r w:rsidR="00C1697A">
        <w:rPr>
          <w:rFonts w:ascii="Times New Roman" w:eastAsiaTheme="minorEastAsia" w:hAnsi="Times New Roman" w:cs="Times New Roman"/>
          <w:sz w:val="24"/>
          <w:szCs w:val="24"/>
          <w:lang w:eastAsia="cs-CZ"/>
        </w:rPr>
        <w:t xml:space="preserve">9 </w:t>
      </w:r>
      <w:r w:rsidRPr="00B378BB">
        <w:rPr>
          <w:rFonts w:ascii="Times New Roman" w:eastAsiaTheme="minorEastAsia" w:hAnsi="Times New Roman" w:cs="Times New Roman"/>
          <w:sz w:val="24"/>
          <w:szCs w:val="24"/>
          <w:lang w:eastAsia="cs-CZ"/>
        </w:rPr>
        <w:t xml:space="preserve"> </w:t>
      </w:r>
      <w:r w:rsidR="00EE25F1">
        <w:rPr>
          <w:rFonts w:ascii="Times New Roman" w:eastAsiaTheme="minorEastAsia" w:hAnsi="Times New Roman" w:cs="Times New Roman"/>
          <w:sz w:val="24"/>
          <w:szCs w:val="24"/>
          <w:lang w:eastAsia="cs-CZ"/>
        </w:rPr>
        <w:t>- Mikuláš v ŠD</w:t>
      </w:r>
    </w:p>
    <w:p w14:paraId="42644AC9" w14:textId="77777777" w:rsidR="0037798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Vystoupení na náměstí</w:t>
      </w:r>
      <w:r w:rsidR="00C1697A">
        <w:rPr>
          <w:rFonts w:ascii="Times New Roman" w:eastAsiaTheme="minorEastAsia" w:hAnsi="Times New Roman" w:cs="Times New Roman"/>
          <w:sz w:val="24"/>
          <w:szCs w:val="24"/>
          <w:lang w:eastAsia="cs-CZ"/>
        </w:rPr>
        <w:t xml:space="preserve"> – r</w:t>
      </w:r>
      <w:r w:rsidR="006101D4">
        <w:rPr>
          <w:rFonts w:ascii="Times New Roman" w:eastAsiaTheme="minorEastAsia" w:hAnsi="Times New Roman" w:cs="Times New Roman"/>
          <w:sz w:val="24"/>
          <w:szCs w:val="24"/>
          <w:lang w:eastAsia="cs-CZ"/>
        </w:rPr>
        <w:t>ozsvícení stromečku</w:t>
      </w:r>
      <w:r w:rsidRPr="006101D4">
        <w:rPr>
          <w:rFonts w:ascii="Times New Roman" w:eastAsiaTheme="minorEastAsia" w:hAnsi="Times New Roman" w:cs="Times New Roman"/>
          <w:sz w:val="24"/>
          <w:szCs w:val="24"/>
          <w:lang w:eastAsia="cs-CZ"/>
        </w:rPr>
        <w:t xml:space="preserve"> </w:t>
      </w:r>
    </w:p>
    <w:p w14:paraId="1C95DEE8" w14:textId="77777777" w:rsidR="00B378BB" w:rsidRPr="006101D4" w:rsidRDefault="0037798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Setkání škol v Horní Blatné</w:t>
      </w:r>
      <w:r w:rsidR="00B378BB" w:rsidRPr="006101D4">
        <w:rPr>
          <w:rFonts w:ascii="Times New Roman" w:eastAsiaTheme="minorEastAsia" w:hAnsi="Times New Roman" w:cs="Times New Roman"/>
          <w:sz w:val="24"/>
          <w:szCs w:val="24"/>
          <w:lang w:eastAsia="cs-CZ"/>
        </w:rPr>
        <w:tab/>
      </w:r>
      <w:r w:rsidR="00B378BB" w:rsidRPr="006101D4">
        <w:rPr>
          <w:rFonts w:ascii="Times New Roman" w:eastAsiaTheme="minorEastAsia" w:hAnsi="Times New Roman" w:cs="Times New Roman"/>
          <w:sz w:val="24"/>
          <w:szCs w:val="24"/>
          <w:lang w:eastAsia="cs-CZ"/>
        </w:rPr>
        <w:tab/>
      </w:r>
      <w:r w:rsidR="00B378BB" w:rsidRPr="006101D4">
        <w:rPr>
          <w:rFonts w:ascii="Times New Roman" w:eastAsiaTheme="minorEastAsia" w:hAnsi="Times New Roman" w:cs="Times New Roman"/>
          <w:sz w:val="24"/>
          <w:szCs w:val="24"/>
          <w:lang w:eastAsia="cs-CZ"/>
        </w:rPr>
        <w:tab/>
        <w:t xml:space="preserve">   </w:t>
      </w:r>
      <w:r w:rsidR="00B378BB" w:rsidRPr="006101D4">
        <w:rPr>
          <w:rFonts w:ascii="Times New Roman" w:eastAsiaTheme="minorEastAsia" w:hAnsi="Times New Roman" w:cs="Times New Roman"/>
          <w:sz w:val="24"/>
          <w:szCs w:val="24"/>
          <w:lang w:eastAsia="cs-CZ"/>
        </w:rPr>
        <w:tab/>
      </w:r>
    </w:p>
    <w:p w14:paraId="3C95349C" w14:textId="77777777" w:rsidR="006101D4"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Vánoční posezení s</w:t>
      </w:r>
      <w:r w:rsidR="006101D4">
        <w:rPr>
          <w:rFonts w:ascii="Times New Roman" w:eastAsiaTheme="minorEastAsia" w:hAnsi="Times New Roman" w:cs="Times New Roman"/>
          <w:sz w:val="24"/>
          <w:szCs w:val="24"/>
          <w:lang w:eastAsia="cs-CZ"/>
        </w:rPr>
        <w:t> </w:t>
      </w:r>
      <w:r w:rsidRPr="00B378BB">
        <w:rPr>
          <w:rFonts w:ascii="Times New Roman" w:eastAsiaTheme="minorEastAsia" w:hAnsi="Times New Roman" w:cs="Times New Roman"/>
          <w:sz w:val="24"/>
          <w:szCs w:val="24"/>
          <w:lang w:eastAsia="cs-CZ"/>
        </w:rPr>
        <w:t>rodiči</w:t>
      </w:r>
    </w:p>
    <w:p w14:paraId="431025B4" w14:textId="77777777" w:rsidR="00B378BB" w:rsidRPr="00B378BB" w:rsidRDefault="006101D4"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Vánoční besídka žáků</w:t>
      </w:r>
      <w:r w:rsidR="00B378BB" w:rsidRPr="00B378BB">
        <w:rPr>
          <w:rFonts w:ascii="Times New Roman" w:eastAsiaTheme="minorEastAsia" w:hAnsi="Times New Roman" w:cs="Times New Roman"/>
          <w:sz w:val="24"/>
          <w:szCs w:val="24"/>
          <w:lang w:eastAsia="cs-CZ"/>
        </w:rPr>
        <w:tab/>
      </w:r>
    </w:p>
    <w:p w14:paraId="5D834CD8" w14:textId="77777777" w:rsidR="00EE25F1" w:rsidRDefault="00EE25F1"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Masopust</w:t>
      </w:r>
    </w:p>
    <w:p w14:paraId="1127EE3C" w14:textId="77777777" w:rsidR="00C1697A" w:rsidRDefault="00C1697A"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Barevný týden</w:t>
      </w:r>
    </w:p>
    <w:p w14:paraId="43EB3FA0" w14:textId="77777777" w:rsidR="000F7AF0" w:rsidRDefault="000F7AF0"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32F4B012" w14:textId="77777777" w:rsidR="000F7AF0" w:rsidRDefault="000F7AF0" w:rsidP="00B70CCD">
      <w:pPr>
        <w:widowControl w:val="0"/>
        <w:autoSpaceDE w:val="0"/>
        <w:autoSpaceDN w:val="0"/>
        <w:adjustRightInd w:val="0"/>
        <w:spacing w:after="0" w:line="360" w:lineRule="auto"/>
        <w:jc w:val="both"/>
        <w:rPr>
          <w:rFonts w:ascii="Times New Roman" w:eastAsiaTheme="minorEastAsia" w:hAnsi="Times New Roman" w:cs="Times New Roman"/>
          <w:b/>
          <w:sz w:val="24"/>
          <w:szCs w:val="24"/>
          <w:lang w:eastAsia="cs-CZ"/>
        </w:rPr>
      </w:pPr>
      <w:r w:rsidRPr="000F7AF0">
        <w:rPr>
          <w:rFonts w:ascii="Times New Roman" w:eastAsiaTheme="minorEastAsia" w:hAnsi="Times New Roman" w:cs="Times New Roman"/>
          <w:b/>
          <w:sz w:val="24"/>
          <w:szCs w:val="24"/>
          <w:lang w:eastAsia="cs-CZ"/>
        </w:rPr>
        <w:t>Přehled akcí ZŠ od 11. března do 25. května 2020</w:t>
      </w:r>
    </w:p>
    <w:p w14:paraId="70137F4C" w14:textId="77777777" w:rsidR="00DE6B41" w:rsidRDefault="00DE6B41" w:rsidP="00B70CCD">
      <w:pPr>
        <w:widowControl w:val="0"/>
        <w:autoSpaceDE w:val="0"/>
        <w:autoSpaceDN w:val="0"/>
        <w:adjustRightInd w:val="0"/>
        <w:spacing w:after="0" w:line="360" w:lineRule="auto"/>
        <w:jc w:val="both"/>
        <w:rPr>
          <w:rFonts w:ascii="Times New Roman" w:eastAsiaTheme="minorEastAsia" w:hAnsi="Times New Roman" w:cs="Times New Roman"/>
          <w:b/>
          <w:sz w:val="24"/>
          <w:szCs w:val="24"/>
          <w:lang w:eastAsia="cs-CZ"/>
        </w:rPr>
      </w:pPr>
    </w:p>
    <w:p w14:paraId="370781DE" w14:textId="77777777" w:rsidR="000F7AF0" w:rsidRDefault="000F7AF0" w:rsidP="00B70CCD">
      <w:pPr>
        <w:widowControl w:val="0"/>
        <w:autoSpaceDE w:val="0"/>
        <w:autoSpaceDN w:val="0"/>
        <w:adjustRightInd w:val="0"/>
        <w:spacing w:after="0" w:line="360" w:lineRule="auto"/>
        <w:jc w:val="both"/>
        <w:rPr>
          <w:rFonts w:ascii="Times New Roman" w:eastAsiaTheme="minorEastAsia" w:hAnsi="Times New Roman" w:cs="Times New Roman"/>
          <w:b/>
          <w:sz w:val="24"/>
          <w:szCs w:val="24"/>
          <w:lang w:eastAsia="cs-CZ"/>
        </w:rPr>
      </w:pPr>
      <w:r>
        <w:rPr>
          <w:rFonts w:ascii="Times New Roman" w:eastAsiaTheme="minorEastAsia" w:hAnsi="Times New Roman" w:cs="Times New Roman"/>
          <w:b/>
          <w:sz w:val="24"/>
          <w:szCs w:val="24"/>
          <w:lang w:eastAsia="cs-CZ"/>
        </w:rPr>
        <w:t>I v karanténě tvoříme – domácí práce žáků</w:t>
      </w:r>
    </w:p>
    <w:p w14:paraId="360DF3D9" w14:textId="77777777" w:rsidR="000F7AF0" w:rsidRDefault="000F7AF0"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Den Země – 1) výroba dřevěných šipek s názvy některých měst + kilometrů</w:t>
      </w:r>
    </w:p>
    <w:p w14:paraId="50508946" w14:textId="77777777" w:rsidR="000F7AF0" w:rsidRPr="000F7AF0" w:rsidRDefault="000F7AF0" w:rsidP="00B70CCD">
      <w:pPr>
        <w:ind w:left="720"/>
        <w:jc w:val="both"/>
        <w:rPr>
          <w:rFonts w:ascii="Times New Roman" w:hAnsi="Times New Roman" w:cs="Times New Roman"/>
          <w:sz w:val="24"/>
          <w:szCs w:val="24"/>
        </w:rPr>
      </w:pPr>
      <w:r w:rsidRPr="000F7A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F7AF0">
        <w:rPr>
          <w:rFonts w:ascii="Times New Roman" w:hAnsi="Times New Roman" w:cs="Times New Roman"/>
          <w:sz w:val="24"/>
          <w:szCs w:val="24"/>
        </w:rPr>
        <w:t>2) výroba dřevěných šipek s počtem let rozložení některých materiálů</w:t>
      </w:r>
    </w:p>
    <w:p w14:paraId="3CAF1A2C" w14:textId="77777777" w:rsidR="000F7AF0" w:rsidRPr="000F7AF0" w:rsidRDefault="000F7AF0" w:rsidP="00B70CCD">
      <w:pPr>
        <w:ind w:left="720"/>
        <w:jc w:val="both"/>
        <w:rPr>
          <w:rFonts w:ascii="Times New Roman" w:eastAsiaTheme="minorEastAsia" w:hAnsi="Times New Roman" w:cs="Times New Roman"/>
          <w:sz w:val="24"/>
          <w:szCs w:val="24"/>
          <w:lang w:eastAsia="cs-CZ"/>
        </w:rPr>
      </w:pPr>
      <w:r w:rsidRPr="000F7AF0">
        <w:rPr>
          <w:rFonts w:ascii="Times New Roman" w:hAnsi="Times New Roman" w:cs="Times New Roman"/>
          <w:sz w:val="24"/>
          <w:szCs w:val="24"/>
        </w:rPr>
        <w:t xml:space="preserve">- vyvěšeno na plotě u školy         </w:t>
      </w:r>
    </w:p>
    <w:p w14:paraId="248BD85D" w14:textId="77777777" w:rsidR="008D2FB9" w:rsidRPr="008D2FB9" w:rsidRDefault="008D2FB9"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8D2FB9">
        <w:rPr>
          <w:rFonts w:ascii="Times New Roman" w:eastAsiaTheme="minorEastAsia" w:hAnsi="Times New Roman" w:cs="Times New Roman"/>
          <w:sz w:val="24"/>
          <w:szCs w:val="24"/>
          <w:lang w:eastAsia="cs-CZ"/>
        </w:rPr>
        <w:t>Velikonoční výzdoba</w:t>
      </w:r>
    </w:p>
    <w:p w14:paraId="23F81B1D" w14:textId="77777777" w:rsidR="008D2FB9" w:rsidRPr="008D2FB9" w:rsidRDefault="008D2FB9"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8D2FB9">
        <w:rPr>
          <w:rFonts w:ascii="Times New Roman" w:eastAsiaTheme="minorEastAsia" w:hAnsi="Times New Roman" w:cs="Times New Roman"/>
          <w:sz w:val="24"/>
          <w:szCs w:val="24"/>
          <w:lang w:eastAsia="cs-CZ"/>
        </w:rPr>
        <w:t>Čarodějnice – obrázky</w:t>
      </w:r>
    </w:p>
    <w:p w14:paraId="0034EB46" w14:textId="77777777" w:rsidR="008D2FB9" w:rsidRDefault="008D2FB9"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8D2FB9">
        <w:rPr>
          <w:rFonts w:ascii="Times New Roman" w:eastAsiaTheme="minorEastAsia" w:hAnsi="Times New Roman" w:cs="Times New Roman"/>
          <w:sz w:val="24"/>
          <w:szCs w:val="24"/>
          <w:lang w:eastAsia="cs-CZ"/>
        </w:rPr>
        <w:t>Pro maminku – přáníčka ke Dni matek</w:t>
      </w:r>
    </w:p>
    <w:p w14:paraId="093297B4" w14:textId="77777777" w:rsidR="000F7AF0" w:rsidRPr="008D2FB9"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8D2FB9">
        <w:rPr>
          <w:rFonts w:ascii="Times New Roman" w:eastAsiaTheme="minorEastAsia" w:hAnsi="Times New Roman" w:cs="Times New Roman"/>
          <w:sz w:val="24"/>
          <w:szCs w:val="24"/>
          <w:lang w:eastAsia="cs-CZ"/>
        </w:rPr>
        <w:tab/>
      </w:r>
      <w:r w:rsidRPr="008D2FB9">
        <w:rPr>
          <w:rFonts w:ascii="Times New Roman" w:eastAsiaTheme="minorEastAsia" w:hAnsi="Times New Roman" w:cs="Times New Roman"/>
          <w:sz w:val="24"/>
          <w:szCs w:val="24"/>
          <w:lang w:eastAsia="cs-CZ"/>
        </w:rPr>
        <w:tab/>
      </w:r>
      <w:r w:rsidRPr="008D2FB9">
        <w:rPr>
          <w:rFonts w:ascii="Times New Roman" w:eastAsiaTheme="minorEastAsia" w:hAnsi="Times New Roman" w:cs="Times New Roman"/>
          <w:sz w:val="24"/>
          <w:szCs w:val="24"/>
          <w:lang w:eastAsia="cs-CZ"/>
        </w:rPr>
        <w:tab/>
      </w:r>
      <w:r w:rsidRPr="008D2FB9">
        <w:rPr>
          <w:rFonts w:ascii="Times New Roman" w:eastAsiaTheme="minorEastAsia" w:hAnsi="Times New Roman" w:cs="Times New Roman"/>
          <w:sz w:val="24"/>
          <w:szCs w:val="24"/>
          <w:lang w:eastAsia="cs-CZ"/>
        </w:rPr>
        <w:tab/>
      </w:r>
      <w:r w:rsidRPr="008D2FB9">
        <w:rPr>
          <w:rFonts w:ascii="Times New Roman" w:eastAsiaTheme="minorEastAsia" w:hAnsi="Times New Roman" w:cs="Times New Roman"/>
          <w:sz w:val="24"/>
          <w:szCs w:val="24"/>
          <w:lang w:eastAsia="cs-CZ"/>
        </w:rPr>
        <w:tab/>
      </w:r>
    </w:p>
    <w:p w14:paraId="74F27B80" w14:textId="77777777" w:rsidR="008D2FB9" w:rsidRDefault="008D2FB9" w:rsidP="00B70CCD">
      <w:pPr>
        <w:widowControl w:val="0"/>
        <w:autoSpaceDE w:val="0"/>
        <w:autoSpaceDN w:val="0"/>
        <w:adjustRightInd w:val="0"/>
        <w:spacing w:after="0" w:line="360" w:lineRule="auto"/>
        <w:jc w:val="both"/>
        <w:rPr>
          <w:rFonts w:ascii="Times New Roman" w:eastAsiaTheme="minorEastAsia" w:hAnsi="Times New Roman" w:cs="Times New Roman"/>
          <w:b/>
          <w:sz w:val="24"/>
          <w:szCs w:val="24"/>
          <w:lang w:eastAsia="cs-CZ"/>
        </w:rPr>
      </w:pPr>
      <w:r w:rsidRPr="008D2FB9">
        <w:rPr>
          <w:rFonts w:ascii="Times New Roman" w:eastAsiaTheme="minorEastAsia" w:hAnsi="Times New Roman" w:cs="Times New Roman"/>
          <w:b/>
          <w:sz w:val="24"/>
          <w:szCs w:val="24"/>
          <w:lang w:eastAsia="cs-CZ"/>
        </w:rPr>
        <w:t>Přehled akcí ZŠ od 25. května do 30. června 2020</w:t>
      </w:r>
    </w:p>
    <w:p w14:paraId="1578E50A" w14:textId="77777777" w:rsidR="00DE6B41" w:rsidRDefault="00DE6B41" w:rsidP="00B70CCD">
      <w:pPr>
        <w:widowControl w:val="0"/>
        <w:autoSpaceDE w:val="0"/>
        <w:autoSpaceDN w:val="0"/>
        <w:adjustRightInd w:val="0"/>
        <w:spacing w:after="0" w:line="360" w:lineRule="auto"/>
        <w:jc w:val="both"/>
        <w:rPr>
          <w:rFonts w:ascii="Times New Roman" w:eastAsiaTheme="minorEastAsia" w:hAnsi="Times New Roman" w:cs="Times New Roman"/>
          <w:b/>
          <w:sz w:val="24"/>
          <w:szCs w:val="24"/>
          <w:lang w:eastAsia="cs-CZ"/>
        </w:rPr>
      </w:pPr>
    </w:p>
    <w:p w14:paraId="59F76B73" w14:textId="77777777" w:rsidR="008D2FB9" w:rsidRDefault="008D2FB9" w:rsidP="00B70CCD">
      <w:pPr>
        <w:pStyle w:val="Odstavecseseznamem"/>
        <w:numPr>
          <w:ilvl w:val="0"/>
          <w:numId w:val="13"/>
        </w:numPr>
        <w:jc w:val="both"/>
      </w:pPr>
      <w:r w:rsidRPr="008D2FB9">
        <w:t>po návratu do školy</w:t>
      </w:r>
      <w:r w:rsidR="00B378BB" w:rsidRPr="008D2FB9">
        <w:tab/>
      </w:r>
    </w:p>
    <w:p w14:paraId="03E20B2C" w14:textId="77777777" w:rsidR="00B378BB" w:rsidRDefault="008D2FB9" w:rsidP="00B70CCD">
      <w:pPr>
        <w:jc w:val="both"/>
        <w:rPr>
          <w:rFonts w:ascii="Times New Roman" w:hAnsi="Times New Roman" w:cs="Times New Roman"/>
          <w:sz w:val="24"/>
          <w:szCs w:val="24"/>
        </w:rPr>
      </w:pPr>
      <w:r w:rsidRPr="008D2FB9">
        <w:rPr>
          <w:rFonts w:ascii="Times New Roman" w:hAnsi="Times New Roman" w:cs="Times New Roman"/>
          <w:sz w:val="24"/>
          <w:szCs w:val="24"/>
        </w:rPr>
        <w:t xml:space="preserve">Téma: Jak vidíme </w:t>
      </w:r>
      <w:proofErr w:type="spellStart"/>
      <w:r w:rsidRPr="008D2FB9">
        <w:rPr>
          <w:rFonts w:ascii="Times New Roman" w:hAnsi="Times New Roman" w:cs="Times New Roman"/>
          <w:sz w:val="24"/>
          <w:szCs w:val="24"/>
        </w:rPr>
        <w:t>koronavirus</w:t>
      </w:r>
      <w:proofErr w:type="spellEnd"/>
      <w:r w:rsidRPr="008D2FB9">
        <w:rPr>
          <w:rFonts w:ascii="Times New Roman" w:hAnsi="Times New Roman" w:cs="Times New Roman"/>
          <w:sz w:val="24"/>
          <w:szCs w:val="24"/>
        </w:rPr>
        <w:t xml:space="preserve"> – obrázky dle fantazie žáků</w:t>
      </w:r>
      <w:r w:rsidR="00B378BB" w:rsidRPr="008D2FB9">
        <w:rPr>
          <w:rFonts w:ascii="Times New Roman" w:hAnsi="Times New Roman" w:cs="Times New Roman"/>
          <w:sz w:val="24"/>
          <w:szCs w:val="24"/>
        </w:rPr>
        <w:tab/>
      </w:r>
    </w:p>
    <w:p w14:paraId="11D35C25" w14:textId="77777777" w:rsidR="008D2FB9" w:rsidRDefault="008D2FB9" w:rsidP="00B70CCD">
      <w:pPr>
        <w:jc w:val="both"/>
        <w:rPr>
          <w:rFonts w:ascii="Times New Roman" w:hAnsi="Times New Roman" w:cs="Times New Roman"/>
          <w:sz w:val="24"/>
          <w:szCs w:val="24"/>
        </w:rPr>
      </w:pPr>
      <w:r>
        <w:rPr>
          <w:rFonts w:ascii="Times New Roman" w:hAnsi="Times New Roman" w:cs="Times New Roman"/>
          <w:sz w:val="24"/>
          <w:szCs w:val="24"/>
        </w:rPr>
        <w:t>Den dětí – zábavné dopoledne ve „</w:t>
      </w:r>
      <w:proofErr w:type="spellStart"/>
      <w:r>
        <w:rPr>
          <w:rFonts w:ascii="Times New Roman" w:hAnsi="Times New Roman" w:cs="Times New Roman"/>
          <w:sz w:val="24"/>
          <w:szCs w:val="24"/>
        </w:rPr>
        <w:t>Šliku</w:t>
      </w:r>
      <w:proofErr w:type="spellEnd"/>
      <w:r>
        <w:rPr>
          <w:rFonts w:ascii="Times New Roman" w:hAnsi="Times New Roman" w:cs="Times New Roman"/>
          <w:sz w:val="24"/>
          <w:szCs w:val="24"/>
        </w:rPr>
        <w:t>“</w:t>
      </w:r>
    </w:p>
    <w:p w14:paraId="7482C404" w14:textId="77777777" w:rsidR="008D2FB9" w:rsidRDefault="008D2FB9" w:rsidP="00B70CCD">
      <w:pPr>
        <w:jc w:val="both"/>
        <w:rPr>
          <w:rFonts w:ascii="Times New Roman" w:hAnsi="Times New Roman" w:cs="Times New Roman"/>
          <w:sz w:val="24"/>
          <w:szCs w:val="24"/>
        </w:rPr>
      </w:pPr>
      <w:r>
        <w:rPr>
          <w:rFonts w:ascii="Times New Roman" w:hAnsi="Times New Roman" w:cs="Times New Roman"/>
          <w:sz w:val="24"/>
          <w:szCs w:val="24"/>
        </w:rPr>
        <w:t>Sportovní den ve „</w:t>
      </w:r>
      <w:proofErr w:type="spellStart"/>
      <w:r>
        <w:rPr>
          <w:rFonts w:ascii="Times New Roman" w:hAnsi="Times New Roman" w:cs="Times New Roman"/>
          <w:sz w:val="24"/>
          <w:szCs w:val="24"/>
        </w:rPr>
        <w:t>Šliku</w:t>
      </w:r>
      <w:proofErr w:type="spellEnd"/>
      <w:r>
        <w:rPr>
          <w:rFonts w:ascii="Times New Roman" w:hAnsi="Times New Roman" w:cs="Times New Roman"/>
          <w:sz w:val="24"/>
          <w:szCs w:val="24"/>
        </w:rPr>
        <w:t>“</w:t>
      </w:r>
    </w:p>
    <w:p w14:paraId="57A6BFB8" w14:textId="77777777" w:rsidR="008D2FB9" w:rsidRDefault="008D2FB9" w:rsidP="00B70CCD">
      <w:pPr>
        <w:jc w:val="both"/>
        <w:rPr>
          <w:rFonts w:ascii="Times New Roman" w:hAnsi="Times New Roman" w:cs="Times New Roman"/>
          <w:sz w:val="24"/>
          <w:szCs w:val="24"/>
        </w:rPr>
      </w:pPr>
      <w:r>
        <w:rPr>
          <w:rFonts w:ascii="Times New Roman" w:hAnsi="Times New Roman" w:cs="Times New Roman"/>
          <w:sz w:val="24"/>
          <w:szCs w:val="24"/>
        </w:rPr>
        <w:t>Fotografování</w:t>
      </w:r>
    </w:p>
    <w:p w14:paraId="3315CFD5" w14:textId="77777777" w:rsidR="008D2FB9" w:rsidRDefault="008D2FB9" w:rsidP="00B70CCD">
      <w:pPr>
        <w:jc w:val="both"/>
        <w:rPr>
          <w:rFonts w:ascii="Times New Roman" w:hAnsi="Times New Roman" w:cs="Times New Roman"/>
          <w:sz w:val="24"/>
          <w:szCs w:val="24"/>
        </w:rPr>
      </w:pPr>
      <w:r>
        <w:rPr>
          <w:rFonts w:ascii="Times New Roman" w:hAnsi="Times New Roman" w:cs="Times New Roman"/>
          <w:sz w:val="24"/>
          <w:szCs w:val="24"/>
        </w:rPr>
        <w:t>Přírodovědný cyklovýlet po okolí Abertam</w:t>
      </w:r>
    </w:p>
    <w:p w14:paraId="66D2FDFC" w14:textId="77777777" w:rsidR="008D2FB9" w:rsidRDefault="008D2FB9" w:rsidP="00B70CCD">
      <w:pPr>
        <w:jc w:val="both"/>
        <w:rPr>
          <w:rFonts w:ascii="Times New Roman" w:hAnsi="Times New Roman" w:cs="Times New Roman"/>
          <w:sz w:val="24"/>
          <w:szCs w:val="24"/>
        </w:rPr>
      </w:pPr>
      <w:r>
        <w:rPr>
          <w:rFonts w:ascii="Times New Roman" w:hAnsi="Times New Roman" w:cs="Times New Roman"/>
          <w:sz w:val="24"/>
          <w:szCs w:val="24"/>
        </w:rPr>
        <w:t>Rozlučka se žáky 5. ročníku</w:t>
      </w:r>
    </w:p>
    <w:p w14:paraId="4766A40F" w14:textId="77777777" w:rsidR="008D2FB9" w:rsidRPr="008D2FB9" w:rsidRDefault="008D2FB9" w:rsidP="00B70CCD">
      <w:pPr>
        <w:jc w:val="both"/>
        <w:rPr>
          <w:rFonts w:ascii="Times New Roman" w:hAnsi="Times New Roman" w:cs="Times New Roman"/>
          <w:sz w:val="24"/>
          <w:szCs w:val="24"/>
        </w:rPr>
      </w:pPr>
    </w:p>
    <w:p w14:paraId="47B0A26C"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b/>
          <w:sz w:val="24"/>
          <w:szCs w:val="24"/>
          <w:lang w:eastAsia="cs-CZ"/>
        </w:rPr>
      </w:pPr>
      <w:r w:rsidRPr="00B378BB">
        <w:rPr>
          <w:rFonts w:ascii="Times New Roman" w:eastAsiaTheme="minorEastAsia" w:hAnsi="Times New Roman" w:cs="Times New Roman"/>
          <w:b/>
          <w:sz w:val="24"/>
          <w:szCs w:val="24"/>
          <w:lang w:eastAsia="cs-CZ"/>
        </w:rPr>
        <w:lastRenderedPageBreak/>
        <w:t>Přehled akcí MŠ</w:t>
      </w:r>
    </w:p>
    <w:p w14:paraId="5E53F44E" w14:textId="2FCB6B7E" w:rsidR="00B378BB" w:rsidRDefault="007C1A98" w:rsidP="007C1A98">
      <w:pPr>
        <w:widowControl w:val="0"/>
        <w:autoSpaceDE w:val="0"/>
        <w:autoSpaceDN w:val="0"/>
        <w:adjustRightInd w:val="0"/>
        <w:spacing w:after="0" w:line="360" w:lineRule="auto"/>
        <w:jc w:val="both"/>
        <w:rPr>
          <w:rFonts w:ascii="Times New Roman" w:eastAsiaTheme="minorEastAsia" w:hAnsi="Times New Roman" w:cs="Times New Roman"/>
          <w:bCs/>
          <w:sz w:val="24"/>
          <w:szCs w:val="24"/>
          <w:lang w:eastAsia="cs-CZ"/>
        </w:rPr>
      </w:pPr>
      <w:r>
        <w:rPr>
          <w:rFonts w:ascii="Times New Roman" w:eastAsiaTheme="minorEastAsia" w:hAnsi="Times New Roman" w:cs="Times New Roman"/>
          <w:bCs/>
          <w:sz w:val="24"/>
          <w:szCs w:val="24"/>
          <w:lang w:eastAsia="cs-CZ"/>
        </w:rPr>
        <w:t>Zahájení nového školního roku</w:t>
      </w:r>
    </w:p>
    <w:p w14:paraId="29E77AEB" w14:textId="5BA71187" w:rsidR="007C1A98" w:rsidRDefault="007C1A98" w:rsidP="007C1A98">
      <w:pPr>
        <w:widowControl w:val="0"/>
        <w:autoSpaceDE w:val="0"/>
        <w:autoSpaceDN w:val="0"/>
        <w:adjustRightInd w:val="0"/>
        <w:spacing w:after="0" w:line="360" w:lineRule="auto"/>
        <w:jc w:val="both"/>
        <w:rPr>
          <w:rFonts w:ascii="Times New Roman" w:eastAsiaTheme="minorEastAsia" w:hAnsi="Times New Roman" w:cs="Times New Roman"/>
          <w:bCs/>
          <w:sz w:val="24"/>
          <w:szCs w:val="24"/>
          <w:lang w:eastAsia="cs-CZ"/>
        </w:rPr>
      </w:pPr>
      <w:r>
        <w:rPr>
          <w:rFonts w:ascii="Times New Roman" w:eastAsiaTheme="minorEastAsia" w:hAnsi="Times New Roman" w:cs="Times New Roman"/>
          <w:bCs/>
          <w:sz w:val="24"/>
          <w:szCs w:val="24"/>
          <w:lang w:eastAsia="cs-CZ"/>
        </w:rPr>
        <w:t xml:space="preserve">Výlet do </w:t>
      </w:r>
      <w:proofErr w:type="spellStart"/>
      <w:r>
        <w:rPr>
          <w:rFonts w:ascii="Times New Roman" w:eastAsiaTheme="minorEastAsia" w:hAnsi="Times New Roman" w:cs="Times New Roman"/>
          <w:bCs/>
          <w:sz w:val="24"/>
          <w:szCs w:val="24"/>
          <w:lang w:eastAsia="cs-CZ"/>
        </w:rPr>
        <w:t>Dinoparku</w:t>
      </w:r>
      <w:proofErr w:type="spellEnd"/>
      <w:r>
        <w:rPr>
          <w:rFonts w:ascii="Times New Roman" w:eastAsiaTheme="minorEastAsia" w:hAnsi="Times New Roman" w:cs="Times New Roman"/>
          <w:bCs/>
          <w:sz w:val="24"/>
          <w:szCs w:val="24"/>
          <w:lang w:eastAsia="cs-CZ"/>
        </w:rPr>
        <w:t xml:space="preserve"> ZOO Plzeň</w:t>
      </w:r>
    </w:p>
    <w:p w14:paraId="33584B19" w14:textId="278545AE" w:rsidR="007C1A98" w:rsidRDefault="007C1A98" w:rsidP="007C1A98">
      <w:pPr>
        <w:widowControl w:val="0"/>
        <w:autoSpaceDE w:val="0"/>
        <w:autoSpaceDN w:val="0"/>
        <w:adjustRightInd w:val="0"/>
        <w:spacing w:after="0" w:line="360" w:lineRule="auto"/>
        <w:jc w:val="both"/>
        <w:rPr>
          <w:rFonts w:ascii="Times New Roman" w:eastAsiaTheme="minorEastAsia" w:hAnsi="Times New Roman" w:cs="Times New Roman"/>
          <w:bCs/>
          <w:sz w:val="24"/>
          <w:szCs w:val="24"/>
          <w:lang w:eastAsia="cs-CZ"/>
        </w:rPr>
      </w:pPr>
      <w:proofErr w:type="spellStart"/>
      <w:r>
        <w:rPr>
          <w:rFonts w:ascii="Times New Roman" w:eastAsiaTheme="minorEastAsia" w:hAnsi="Times New Roman" w:cs="Times New Roman"/>
          <w:bCs/>
          <w:sz w:val="24"/>
          <w:szCs w:val="24"/>
          <w:lang w:eastAsia="cs-CZ"/>
        </w:rPr>
        <w:t>Hellowenské</w:t>
      </w:r>
      <w:proofErr w:type="spellEnd"/>
      <w:r>
        <w:rPr>
          <w:rFonts w:ascii="Times New Roman" w:eastAsiaTheme="minorEastAsia" w:hAnsi="Times New Roman" w:cs="Times New Roman"/>
          <w:bCs/>
          <w:sz w:val="24"/>
          <w:szCs w:val="24"/>
          <w:lang w:eastAsia="cs-CZ"/>
        </w:rPr>
        <w:t xml:space="preserve"> spaní ve školce</w:t>
      </w:r>
    </w:p>
    <w:p w14:paraId="3ECEE639" w14:textId="5AA9082C" w:rsidR="007C1A98" w:rsidRDefault="007C1A98" w:rsidP="007C1A98">
      <w:pPr>
        <w:widowControl w:val="0"/>
        <w:autoSpaceDE w:val="0"/>
        <w:autoSpaceDN w:val="0"/>
        <w:adjustRightInd w:val="0"/>
        <w:spacing w:after="0" w:line="360" w:lineRule="auto"/>
        <w:jc w:val="both"/>
        <w:rPr>
          <w:rFonts w:ascii="Times New Roman" w:eastAsiaTheme="minorEastAsia" w:hAnsi="Times New Roman" w:cs="Times New Roman"/>
          <w:bCs/>
          <w:sz w:val="24"/>
          <w:szCs w:val="24"/>
          <w:lang w:eastAsia="cs-CZ"/>
        </w:rPr>
      </w:pPr>
      <w:r>
        <w:rPr>
          <w:rFonts w:ascii="Times New Roman" w:eastAsiaTheme="minorEastAsia" w:hAnsi="Times New Roman" w:cs="Times New Roman"/>
          <w:bCs/>
          <w:sz w:val="24"/>
          <w:szCs w:val="24"/>
          <w:lang w:eastAsia="cs-CZ"/>
        </w:rPr>
        <w:t>Filmový festival Otty Hofmana</w:t>
      </w:r>
    </w:p>
    <w:p w14:paraId="21AB6211" w14:textId="5B18F651" w:rsidR="007C1A98" w:rsidRDefault="007C1A98" w:rsidP="007C1A98">
      <w:pPr>
        <w:widowControl w:val="0"/>
        <w:autoSpaceDE w:val="0"/>
        <w:autoSpaceDN w:val="0"/>
        <w:adjustRightInd w:val="0"/>
        <w:spacing w:after="0" w:line="360" w:lineRule="auto"/>
        <w:jc w:val="both"/>
        <w:rPr>
          <w:rFonts w:ascii="Times New Roman" w:eastAsiaTheme="minorEastAsia" w:hAnsi="Times New Roman" w:cs="Times New Roman"/>
          <w:bCs/>
          <w:sz w:val="24"/>
          <w:szCs w:val="24"/>
          <w:lang w:eastAsia="cs-CZ"/>
        </w:rPr>
      </w:pPr>
      <w:r>
        <w:rPr>
          <w:rFonts w:ascii="Times New Roman" w:eastAsiaTheme="minorEastAsia" w:hAnsi="Times New Roman" w:cs="Times New Roman"/>
          <w:bCs/>
          <w:sz w:val="24"/>
          <w:szCs w:val="24"/>
          <w:lang w:eastAsia="cs-CZ"/>
        </w:rPr>
        <w:t>Kutílek – výroba vánočních dekorací</w:t>
      </w:r>
    </w:p>
    <w:p w14:paraId="67AE5917" w14:textId="40AFB051" w:rsidR="007C1A98" w:rsidRDefault="007C1A98" w:rsidP="007C1A98">
      <w:pPr>
        <w:widowControl w:val="0"/>
        <w:autoSpaceDE w:val="0"/>
        <w:autoSpaceDN w:val="0"/>
        <w:adjustRightInd w:val="0"/>
        <w:spacing w:after="0" w:line="360" w:lineRule="auto"/>
        <w:rPr>
          <w:rFonts w:ascii="Times New Roman" w:eastAsiaTheme="minorEastAsia" w:hAnsi="Times New Roman" w:cs="Times New Roman"/>
          <w:bCs/>
          <w:sz w:val="24"/>
          <w:szCs w:val="24"/>
          <w:lang w:eastAsia="cs-CZ"/>
        </w:rPr>
      </w:pPr>
      <w:r>
        <w:rPr>
          <w:rFonts w:ascii="Times New Roman" w:eastAsiaTheme="minorEastAsia" w:hAnsi="Times New Roman" w:cs="Times New Roman"/>
          <w:bCs/>
          <w:sz w:val="24"/>
          <w:szCs w:val="24"/>
          <w:lang w:eastAsia="cs-CZ"/>
        </w:rPr>
        <w:t>Mikulášská nadílka</w:t>
      </w:r>
    </w:p>
    <w:p w14:paraId="7A9FEFB7" w14:textId="26202019" w:rsidR="007C1A98" w:rsidRDefault="007C1A98" w:rsidP="007C1A98">
      <w:pPr>
        <w:widowControl w:val="0"/>
        <w:autoSpaceDE w:val="0"/>
        <w:autoSpaceDN w:val="0"/>
        <w:adjustRightInd w:val="0"/>
        <w:spacing w:after="0" w:line="360" w:lineRule="auto"/>
        <w:rPr>
          <w:rFonts w:ascii="Times New Roman" w:eastAsiaTheme="minorEastAsia" w:hAnsi="Times New Roman" w:cs="Times New Roman"/>
          <w:bCs/>
          <w:sz w:val="24"/>
          <w:szCs w:val="24"/>
          <w:lang w:eastAsia="cs-CZ"/>
        </w:rPr>
      </w:pPr>
      <w:r>
        <w:rPr>
          <w:rFonts w:ascii="Times New Roman" w:eastAsiaTheme="minorEastAsia" w:hAnsi="Times New Roman" w:cs="Times New Roman"/>
          <w:bCs/>
          <w:sz w:val="24"/>
          <w:szCs w:val="24"/>
          <w:lang w:eastAsia="cs-CZ"/>
        </w:rPr>
        <w:t>Vánoční trhy s vystoupením</w:t>
      </w:r>
    </w:p>
    <w:p w14:paraId="42853DC4" w14:textId="10545F54" w:rsidR="007C1A98" w:rsidRDefault="007C1A98" w:rsidP="007C1A98">
      <w:pPr>
        <w:widowControl w:val="0"/>
        <w:autoSpaceDE w:val="0"/>
        <w:autoSpaceDN w:val="0"/>
        <w:adjustRightInd w:val="0"/>
        <w:spacing w:after="0" w:line="360" w:lineRule="auto"/>
        <w:rPr>
          <w:rFonts w:ascii="Times New Roman" w:eastAsiaTheme="minorEastAsia" w:hAnsi="Times New Roman" w:cs="Times New Roman"/>
          <w:bCs/>
          <w:sz w:val="24"/>
          <w:szCs w:val="24"/>
          <w:lang w:eastAsia="cs-CZ"/>
        </w:rPr>
      </w:pPr>
      <w:r>
        <w:rPr>
          <w:rFonts w:ascii="Times New Roman" w:eastAsiaTheme="minorEastAsia" w:hAnsi="Times New Roman" w:cs="Times New Roman"/>
          <w:bCs/>
          <w:sz w:val="24"/>
          <w:szCs w:val="24"/>
          <w:lang w:eastAsia="cs-CZ"/>
        </w:rPr>
        <w:t>Vánoční besídka v MŠ</w:t>
      </w:r>
    </w:p>
    <w:p w14:paraId="1CD6976C" w14:textId="551A4B24" w:rsidR="007C1A98" w:rsidRDefault="007C1A98" w:rsidP="007C1A98">
      <w:pPr>
        <w:widowControl w:val="0"/>
        <w:autoSpaceDE w:val="0"/>
        <w:autoSpaceDN w:val="0"/>
        <w:adjustRightInd w:val="0"/>
        <w:spacing w:after="0" w:line="360" w:lineRule="auto"/>
        <w:rPr>
          <w:rFonts w:ascii="Times New Roman" w:eastAsiaTheme="minorEastAsia" w:hAnsi="Times New Roman" w:cs="Times New Roman"/>
          <w:bCs/>
          <w:sz w:val="24"/>
          <w:szCs w:val="24"/>
          <w:lang w:eastAsia="cs-CZ"/>
        </w:rPr>
      </w:pPr>
      <w:r>
        <w:rPr>
          <w:rFonts w:ascii="Times New Roman" w:eastAsiaTheme="minorEastAsia" w:hAnsi="Times New Roman" w:cs="Times New Roman"/>
          <w:bCs/>
          <w:sz w:val="24"/>
          <w:szCs w:val="24"/>
          <w:lang w:eastAsia="cs-CZ"/>
        </w:rPr>
        <w:t>Zápis do 1. třídy</w:t>
      </w:r>
    </w:p>
    <w:p w14:paraId="6CC1991D" w14:textId="29778FDB" w:rsidR="007C1A98" w:rsidRDefault="007C1A98" w:rsidP="007C1A98">
      <w:pPr>
        <w:widowControl w:val="0"/>
        <w:autoSpaceDE w:val="0"/>
        <w:autoSpaceDN w:val="0"/>
        <w:adjustRightInd w:val="0"/>
        <w:spacing w:after="0" w:line="360" w:lineRule="auto"/>
        <w:rPr>
          <w:rFonts w:ascii="Times New Roman" w:eastAsiaTheme="minorEastAsia" w:hAnsi="Times New Roman" w:cs="Times New Roman"/>
          <w:bCs/>
          <w:sz w:val="24"/>
          <w:szCs w:val="24"/>
          <w:lang w:eastAsia="cs-CZ"/>
        </w:rPr>
      </w:pPr>
      <w:r>
        <w:rPr>
          <w:rFonts w:ascii="Times New Roman" w:eastAsiaTheme="minorEastAsia" w:hAnsi="Times New Roman" w:cs="Times New Roman"/>
          <w:bCs/>
          <w:sz w:val="24"/>
          <w:szCs w:val="24"/>
          <w:lang w:eastAsia="cs-CZ"/>
        </w:rPr>
        <w:t>Velikonoční nadílka</w:t>
      </w:r>
    </w:p>
    <w:p w14:paraId="6AD69AF3" w14:textId="2B5CC305" w:rsidR="007C1A98" w:rsidRDefault="007C1A98" w:rsidP="007C1A98">
      <w:pPr>
        <w:widowControl w:val="0"/>
        <w:autoSpaceDE w:val="0"/>
        <w:autoSpaceDN w:val="0"/>
        <w:adjustRightInd w:val="0"/>
        <w:spacing w:after="0" w:line="360" w:lineRule="auto"/>
        <w:rPr>
          <w:rFonts w:ascii="Times New Roman" w:eastAsiaTheme="minorEastAsia" w:hAnsi="Times New Roman" w:cs="Times New Roman"/>
          <w:bCs/>
          <w:sz w:val="24"/>
          <w:szCs w:val="24"/>
          <w:lang w:eastAsia="cs-CZ"/>
        </w:rPr>
      </w:pPr>
      <w:r>
        <w:rPr>
          <w:rFonts w:ascii="Times New Roman" w:eastAsiaTheme="minorEastAsia" w:hAnsi="Times New Roman" w:cs="Times New Roman"/>
          <w:bCs/>
          <w:sz w:val="24"/>
          <w:szCs w:val="24"/>
          <w:lang w:eastAsia="cs-CZ"/>
        </w:rPr>
        <w:t>Pálení čarodějnic</w:t>
      </w:r>
    </w:p>
    <w:p w14:paraId="20B2638C" w14:textId="63406409" w:rsidR="007C1A98" w:rsidRDefault="007C1A98" w:rsidP="007C1A98">
      <w:pPr>
        <w:widowControl w:val="0"/>
        <w:autoSpaceDE w:val="0"/>
        <w:autoSpaceDN w:val="0"/>
        <w:adjustRightInd w:val="0"/>
        <w:spacing w:after="0" w:line="360" w:lineRule="auto"/>
        <w:rPr>
          <w:rFonts w:ascii="Times New Roman" w:eastAsiaTheme="minorEastAsia" w:hAnsi="Times New Roman" w:cs="Times New Roman"/>
          <w:bCs/>
          <w:sz w:val="24"/>
          <w:szCs w:val="24"/>
          <w:lang w:eastAsia="cs-CZ"/>
        </w:rPr>
      </w:pPr>
      <w:r>
        <w:rPr>
          <w:rFonts w:ascii="Times New Roman" w:eastAsiaTheme="minorEastAsia" w:hAnsi="Times New Roman" w:cs="Times New Roman"/>
          <w:bCs/>
          <w:sz w:val="24"/>
          <w:szCs w:val="24"/>
          <w:lang w:eastAsia="cs-CZ"/>
        </w:rPr>
        <w:t xml:space="preserve">Rozloučení s předškoláky </w:t>
      </w:r>
    </w:p>
    <w:p w14:paraId="384A8BD4" w14:textId="2FBE8A59" w:rsidR="00EE63BF" w:rsidRDefault="00EE63BF" w:rsidP="007C1A98">
      <w:pPr>
        <w:widowControl w:val="0"/>
        <w:autoSpaceDE w:val="0"/>
        <w:autoSpaceDN w:val="0"/>
        <w:adjustRightInd w:val="0"/>
        <w:spacing w:after="0" w:line="360" w:lineRule="auto"/>
        <w:rPr>
          <w:rFonts w:ascii="Times New Roman" w:eastAsiaTheme="minorEastAsia" w:hAnsi="Times New Roman" w:cs="Times New Roman"/>
          <w:bCs/>
          <w:sz w:val="24"/>
          <w:szCs w:val="24"/>
          <w:lang w:eastAsia="cs-CZ"/>
        </w:rPr>
      </w:pPr>
      <w:r>
        <w:rPr>
          <w:rFonts w:ascii="Times New Roman" w:eastAsiaTheme="minorEastAsia" w:hAnsi="Times New Roman" w:cs="Times New Roman"/>
          <w:bCs/>
          <w:sz w:val="24"/>
          <w:szCs w:val="24"/>
          <w:lang w:eastAsia="cs-CZ"/>
        </w:rPr>
        <w:t>Letní Olympiáda</w:t>
      </w:r>
    </w:p>
    <w:p w14:paraId="2F0BE938" w14:textId="675EFFB9" w:rsidR="007C1A98" w:rsidRDefault="007C1A98" w:rsidP="007C1A98">
      <w:pPr>
        <w:widowControl w:val="0"/>
        <w:autoSpaceDE w:val="0"/>
        <w:autoSpaceDN w:val="0"/>
        <w:adjustRightInd w:val="0"/>
        <w:spacing w:after="0" w:line="360" w:lineRule="auto"/>
        <w:rPr>
          <w:rFonts w:ascii="Times New Roman" w:eastAsiaTheme="minorEastAsia" w:hAnsi="Times New Roman" w:cs="Times New Roman"/>
          <w:bCs/>
          <w:sz w:val="24"/>
          <w:szCs w:val="24"/>
          <w:lang w:eastAsia="cs-CZ"/>
        </w:rPr>
      </w:pPr>
      <w:r>
        <w:rPr>
          <w:rFonts w:ascii="Times New Roman" w:eastAsiaTheme="minorEastAsia" w:hAnsi="Times New Roman" w:cs="Times New Roman"/>
          <w:bCs/>
          <w:sz w:val="24"/>
          <w:szCs w:val="24"/>
          <w:lang w:eastAsia="cs-CZ"/>
        </w:rPr>
        <w:t xml:space="preserve"> </w:t>
      </w:r>
    </w:p>
    <w:p w14:paraId="54BB823C" w14:textId="5281DD70" w:rsidR="007C1A98" w:rsidRDefault="007C1A98" w:rsidP="007C1A98">
      <w:pPr>
        <w:widowControl w:val="0"/>
        <w:autoSpaceDE w:val="0"/>
        <w:autoSpaceDN w:val="0"/>
        <w:adjustRightInd w:val="0"/>
        <w:spacing w:after="0" w:line="360" w:lineRule="auto"/>
        <w:rPr>
          <w:rFonts w:ascii="Times New Roman" w:eastAsiaTheme="minorEastAsia" w:hAnsi="Times New Roman" w:cs="Times New Roman"/>
          <w:bCs/>
          <w:sz w:val="24"/>
          <w:szCs w:val="24"/>
          <w:lang w:eastAsia="cs-CZ"/>
        </w:rPr>
      </w:pPr>
    </w:p>
    <w:p w14:paraId="7AFB0C3C" w14:textId="77777777" w:rsidR="007C1A98" w:rsidRPr="007C1A98" w:rsidRDefault="007C1A98" w:rsidP="007C1A98">
      <w:pPr>
        <w:widowControl w:val="0"/>
        <w:autoSpaceDE w:val="0"/>
        <w:autoSpaceDN w:val="0"/>
        <w:adjustRightInd w:val="0"/>
        <w:spacing w:after="0" w:line="360" w:lineRule="auto"/>
        <w:rPr>
          <w:rFonts w:ascii="Times New Roman" w:eastAsiaTheme="minorEastAsia" w:hAnsi="Times New Roman" w:cs="Times New Roman"/>
          <w:bCs/>
          <w:sz w:val="24"/>
          <w:szCs w:val="24"/>
          <w:lang w:eastAsia="cs-CZ"/>
        </w:rPr>
      </w:pPr>
    </w:p>
    <w:p w14:paraId="55D043D4" w14:textId="77777777" w:rsidR="00B378BB" w:rsidRPr="00B378BB" w:rsidRDefault="00B378BB" w:rsidP="007C1A98">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p>
    <w:p w14:paraId="36BE1B2A" w14:textId="274191E1" w:rsidR="007C1A98" w:rsidRPr="00D66F0C" w:rsidRDefault="00B378BB" w:rsidP="00D66F0C">
      <w:pPr>
        <w:widowControl w:val="0"/>
        <w:autoSpaceDE w:val="0"/>
        <w:autoSpaceDN w:val="0"/>
        <w:adjustRightInd w:val="0"/>
        <w:spacing w:after="0" w:line="360" w:lineRule="auto"/>
        <w:rPr>
          <w:rFonts w:ascii="Times New Roman" w:eastAsiaTheme="minorEastAsia" w:hAnsi="Times New Roman" w:cs="Times New Roman"/>
          <w:sz w:val="24"/>
          <w:szCs w:val="24"/>
          <w:lang w:eastAsia="cs-CZ"/>
        </w:rPr>
      </w:pPr>
      <w:r w:rsidRPr="008D2FB9">
        <w:rPr>
          <w:rFonts w:ascii="Times New Roman" w:eastAsiaTheme="minorEastAsia" w:hAnsi="Times New Roman" w:cs="Times New Roman"/>
          <w:sz w:val="24"/>
          <w:szCs w:val="24"/>
          <w:lang w:eastAsia="cs-CZ"/>
        </w:rPr>
        <w:tab/>
      </w:r>
    </w:p>
    <w:p w14:paraId="407C0E5C" w14:textId="77777777" w:rsidR="007C1A98" w:rsidRDefault="007C1A98" w:rsidP="00B70CCD">
      <w:pPr>
        <w:widowControl w:val="0"/>
        <w:autoSpaceDE w:val="0"/>
        <w:autoSpaceDN w:val="0"/>
        <w:adjustRightInd w:val="0"/>
        <w:spacing w:after="0" w:line="360" w:lineRule="auto"/>
        <w:jc w:val="both"/>
        <w:rPr>
          <w:rFonts w:ascii="Times New Roman" w:eastAsiaTheme="minorEastAsia" w:hAnsi="Times New Roman" w:cs="Times New Roman"/>
          <w:b/>
          <w:sz w:val="24"/>
          <w:szCs w:val="24"/>
          <w:lang w:eastAsia="cs-CZ"/>
        </w:rPr>
      </w:pPr>
    </w:p>
    <w:p w14:paraId="111A0A34" w14:textId="77777777" w:rsidR="002B4BCE" w:rsidRDefault="002B4BCE" w:rsidP="00B70CCD">
      <w:pPr>
        <w:widowControl w:val="0"/>
        <w:autoSpaceDE w:val="0"/>
        <w:autoSpaceDN w:val="0"/>
        <w:adjustRightInd w:val="0"/>
        <w:spacing w:after="0" w:line="360" w:lineRule="auto"/>
        <w:jc w:val="both"/>
        <w:rPr>
          <w:rFonts w:ascii="Times New Roman" w:eastAsiaTheme="minorEastAsia" w:hAnsi="Times New Roman" w:cs="Times New Roman"/>
          <w:b/>
          <w:sz w:val="32"/>
          <w:szCs w:val="32"/>
          <w:lang w:eastAsia="cs-CZ"/>
        </w:rPr>
      </w:pPr>
      <w:r>
        <w:rPr>
          <w:rFonts w:ascii="Times New Roman" w:eastAsiaTheme="minorEastAsia" w:hAnsi="Times New Roman" w:cs="Times New Roman"/>
          <w:b/>
          <w:sz w:val="32"/>
          <w:szCs w:val="32"/>
          <w:lang w:eastAsia="cs-CZ"/>
        </w:rPr>
        <w:t>Závěrem …</w:t>
      </w:r>
    </w:p>
    <w:p w14:paraId="2F0617AD" w14:textId="77777777" w:rsidR="002B4BCE" w:rsidRPr="002B4BCE" w:rsidRDefault="002B4BCE"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p>
    <w:p w14:paraId="17C716D3"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r>
    </w:p>
    <w:p w14:paraId="4BC3615C" w14:textId="77777777" w:rsidR="00BB5FF3" w:rsidRDefault="002B4BCE"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ab/>
        <w:t>Dne 25. května 2020 nastoupilo fyzicky do školy 11 žáků (později ještě 1)</w:t>
      </w:r>
      <w:r w:rsidR="00BB5FF3">
        <w:rPr>
          <w:rFonts w:ascii="Times New Roman" w:eastAsiaTheme="minorEastAsia" w:hAnsi="Times New Roman" w:cs="Times New Roman"/>
          <w:sz w:val="24"/>
          <w:szCs w:val="24"/>
          <w:lang w:eastAsia="cs-CZ"/>
        </w:rPr>
        <w:t xml:space="preserve">. Byly vytvořeny dvě skupiny žáků – první 5 žáků pod vedením p. </w:t>
      </w:r>
      <w:proofErr w:type="spellStart"/>
      <w:r w:rsidR="00BB5FF3">
        <w:rPr>
          <w:rFonts w:ascii="Times New Roman" w:eastAsiaTheme="minorEastAsia" w:hAnsi="Times New Roman" w:cs="Times New Roman"/>
          <w:sz w:val="24"/>
          <w:szCs w:val="24"/>
          <w:lang w:eastAsia="cs-CZ"/>
        </w:rPr>
        <w:t>Galetové</w:t>
      </w:r>
      <w:proofErr w:type="spellEnd"/>
      <w:r w:rsidR="00BB5FF3">
        <w:rPr>
          <w:rFonts w:ascii="Times New Roman" w:eastAsiaTheme="minorEastAsia" w:hAnsi="Times New Roman" w:cs="Times New Roman"/>
          <w:sz w:val="24"/>
          <w:szCs w:val="24"/>
          <w:lang w:eastAsia="cs-CZ"/>
        </w:rPr>
        <w:t xml:space="preserve"> a druhá 7 žáků pod vedením p. Mgr. Štěchové a Bc. Hejtmánkové. Odpolední aktivity měla pouze první skupina pod vedením p. Kučové. Nastoupivší žáci museli doložit prohlášení o bezinfekčnosti. Na konci školního roku se situace uvolnila, a tak bylo možno rozdat vysvědčení normálně. Žáci, kteří nenavštěvovali v předcházejícím období školu, museli také předložit prohlášení o bezinfekčnosti.</w:t>
      </w:r>
    </w:p>
    <w:p w14:paraId="217AF5EB" w14:textId="6B4918A6" w:rsidR="00B378BB" w:rsidRPr="00B378BB" w:rsidRDefault="00BB5FF3"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ab/>
        <w:t xml:space="preserve">Přestože všichni pracovníci základní i mateřské </w:t>
      </w:r>
      <w:r w:rsidR="00E031D1">
        <w:rPr>
          <w:rFonts w:ascii="Times New Roman" w:eastAsiaTheme="minorEastAsia" w:hAnsi="Times New Roman" w:cs="Times New Roman"/>
          <w:sz w:val="24"/>
          <w:szCs w:val="24"/>
          <w:lang w:eastAsia="cs-CZ"/>
        </w:rPr>
        <w:t>školy, taktéž žáci ZŠ i děti MŠ</w:t>
      </w:r>
      <w:r>
        <w:rPr>
          <w:rFonts w:ascii="Times New Roman" w:eastAsiaTheme="minorEastAsia" w:hAnsi="Times New Roman" w:cs="Times New Roman"/>
          <w:sz w:val="24"/>
          <w:szCs w:val="24"/>
          <w:lang w:eastAsia="cs-CZ"/>
        </w:rPr>
        <w:t xml:space="preserve"> </w:t>
      </w:r>
      <w:r w:rsidR="00E031D1">
        <w:rPr>
          <w:rFonts w:ascii="Times New Roman" w:eastAsiaTheme="minorEastAsia" w:hAnsi="Times New Roman" w:cs="Times New Roman"/>
          <w:sz w:val="24"/>
          <w:szCs w:val="24"/>
          <w:lang w:eastAsia="cs-CZ"/>
        </w:rPr>
        <w:t xml:space="preserve">mimořádnou situaci zvládli bez větších problémů, objevily se některé </w:t>
      </w:r>
      <w:r w:rsidR="005E2082">
        <w:rPr>
          <w:rFonts w:ascii="Times New Roman" w:eastAsiaTheme="minorEastAsia" w:hAnsi="Times New Roman" w:cs="Times New Roman"/>
          <w:sz w:val="24"/>
          <w:szCs w:val="24"/>
          <w:lang w:eastAsia="cs-CZ"/>
        </w:rPr>
        <w:t xml:space="preserve">momenty, na které bychom se měli v budoucnosti zaměřit. V první řadě se jedná o využívání výpočetní techniky. </w:t>
      </w:r>
      <w:r w:rsidR="005E2082">
        <w:rPr>
          <w:rFonts w:ascii="Times New Roman" w:eastAsiaTheme="minorEastAsia" w:hAnsi="Times New Roman" w:cs="Times New Roman"/>
          <w:sz w:val="24"/>
          <w:szCs w:val="24"/>
          <w:lang w:eastAsia="cs-CZ"/>
        </w:rPr>
        <w:lastRenderedPageBreak/>
        <w:t>Škola je touto technikou dobře vybavena, jenže</w:t>
      </w:r>
      <w:r w:rsidR="00AB3849">
        <w:rPr>
          <w:rFonts w:ascii="Times New Roman" w:eastAsiaTheme="minorEastAsia" w:hAnsi="Times New Roman" w:cs="Times New Roman"/>
          <w:sz w:val="24"/>
          <w:szCs w:val="24"/>
          <w:lang w:eastAsia="cs-CZ"/>
        </w:rPr>
        <w:t xml:space="preserve"> je vy</w:t>
      </w:r>
      <w:r w:rsidR="005E2082">
        <w:rPr>
          <w:rFonts w:ascii="Times New Roman" w:eastAsiaTheme="minorEastAsia" w:hAnsi="Times New Roman" w:cs="Times New Roman"/>
          <w:sz w:val="24"/>
          <w:szCs w:val="24"/>
          <w:lang w:eastAsia="cs-CZ"/>
        </w:rPr>
        <w:t>užívá</w:t>
      </w:r>
      <w:r w:rsidR="00AB3849">
        <w:rPr>
          <w:rFonts w:ascii="Times New Roman" w:eastAsiaTheme="minorEastAsia" w:hAnsi="Times New Roman" w:cs="Times New Roman"/>
          <w:sz w:val="24"/>
          <w:szCs w:val="24"/>
          <w:lang w:eastAsia="cs-CZ"/>
        </w:rPr>
        <w:t xml:space="preserve">na </w:t>
      </w:r>
      <w:r w:rsidR="005E2082">
        <w:rPr>
          <w:rFonts w:ascii="Times New Roman" w:eastAsiaTheme="minorEastAsia" w:hAnsi="Times New Roman" w:cs="Times New Roman"/>
          <w:sz w:val="24"/>
          <w:szCs w:val="24"/>
          <w:lang w:eastAsia="cs-CZ"/>
        </w:rPr>
        <w:t>pouze v rámci výuky. Je třeba se zaměřit na širší</w:t>
      </w:r>
      <w:r w:rsidR="00AB3849">
        <w:rPr>
          <w:rFonts w:ascii="Times New Roman" w:eastAsiaTheme="minorEastAsia" w:hAnsi="Times New Roman" w:cs="Times New Roman"/>
          <w:sz w:val="24"/>
          <w:szCs w:val="24"/>
          <w:lang w:eastAsia="cs-CZ"/>
        </w:rPr>
        <w:t xml:space="preserve"> využití </w:t>
      </w:r>
      <w:r w:rsidR="007A0E71">
        <w:rPr>
          <w:rFonts w:ascii="Times New Roman" w:eastAsiaTheme="minorEastAsia" w:hAnsi="Times New Roman" w:cs="Times New Roman"/>
          <w:sz w:val="24"/>
          <w:szCs w:val="24"/>
          <w:lang w:eastAsia="cs-CZ"/>
        </w:rPr>
        <w:t xml:space="preserve">v komunikaci s rodiči i žáky. </w:t>
      </w:r>
      <w:r w:rsidR="005E2082">
        <w:rPr>
          <w:rFonts w:ascii="Times New Roman" w:eastAsiaTheme="minorEastAsia" w:hAnsi="Times New Roman" w:cs="Times New Roman"/>
          <w:sz w:val="24"/>
          <w:szCs w:val="24"/>
          <w:lang w:eastAsia="cs-CZ"/>
        </w:rPr>
        <w:t xml:space="preserve"> Spolupráce rodičů se školou je ve většině případů výborná</w:t>
      </w:r>
      <w:r w:rsidR="00AB3849">
        <w:rPr>
          <w:rFonts w:ascii="Times New Roman" w:eastAsiaTheme="minorEastAsia" w:hAnsi="Times New Roman" w:cs="Times New Roman"/>
          <w:sz w:val="24"/>
          <w:szCs w:val="24"/>
          <w:lang w:eastAsia="cs-CZ"/>
        </w:rPr>
        <w:t xml:space="preserve">, pravidelně chodili do školy pro úkoly svým dětem. Nejsou však zvyklí sledovat webové stránky školy, což by bylo nutné zlepšit. Celkově se zaměřit na pravidelné vedení webových stránek nejen pro rodiče, nýbrž pro celou veřejnost (získávání nových žáků </w:t>
      </w:r>
      <w:r w:rsidR="00F33D57">
        <w:rPr>
          <w:rFonts w:ascii="Times New Roman" w:eastAsiaTheme="minorEastAsia" w:hAnsi="Times New Roman" w:cs="Times New Roman"/>
          <w:sz w:val="24"/>
          <w:szCs w:val="24"/>
          <w:lang w:eastAsia="cs-CZ"/>
        </w:rPr>
        <w:br/>
      </w:r>
      <w:r w:rsidR="00AB3849">
        <w:rPr>
          <w:rFonts w:ascii="Times New Roman" w:eastAsiaTheme="minorEastAsia" w:hAnsi="Times New Roman" w:cs="Times New Roman"/>
          <w:sz w:val="24"/>
          <w:szCs w:val="24"/>
          <w:lang w:eastAsia="cs-CZ"/>
        </w:rPr>
        <w:t>i kvalifikovaných učitelů). V neposlední řadě se ukázalo, jak je důležitá spolupráce a vzájemná pomoc všech pracovníků školského zařízení.</w:t>
      </w:r>
    </w:p>
    <w:p w14:paraId="0538F6A4" w14:textId="77777777" w:rsidR="00B378BB" w:rsidRPr="00B378BB" w:rsidRDefault="008D2FB9" w:rsidP="00AB3849">
      <w:pPr>
        <w:widowControl w:val="0"/>
        <w:tabs>
          <w:tab w:val="left" w:pos="708"/>
          <w:tab w:val="left" w:pos="1416"/>
          <w:tab w:val="left" w:pos="2124"/>
          <w:tab w:val="left" w:pos="2832"/>
          <w:tab w:val="left" w:pos="3540"/>
          <w:tab w:val="left" w:pos="4248"/>
          <w:tab w:val="left" w:pos="4956"/>
          <w:tab w:val="left" w:pos="5664"/>
          <w:tab w:val="left" w:pos="7164"/>
        </w:tabs>
        <w:autoSpaceDE w:val="0"/>
        <w:autoSpaceDN w:val="0"/>
        <w:adjustRightInd w:val="0"/>
        <w:spacing w:after="0" w:line="36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r>
      <w:r>
        <w:rPr>
          <w:rFonts w:ascii="Times New Roman" w:eastAsiaTheme="minorEastAsia" w:hAnsi="Times New Roman" w:cs="Times New Roman"/>
          <w:sz w:val="24"/>
          <w:szCs w:val="24"/>
          <w:lang w:eastAsia="cs-CZ"/>
        </w:rPr>
        <w:tab/>
        <w:t xml:space="preserve">                      </w:t>
      </w:r>
      <w:r w:rsidR="00B378BB" w:rsidRPr="00B378BB">
        <w:rPr>
          <w:rFonts w:ascii="Times New Roman" w:eastAsiaTheme="minorEastAsia" w:hAnsi="Times New Roman" w:cs="Times New Roman"/>
          <w:sz w:val="24"/>
          <w:szCs w:val="24"/>
          <w:lang w:eastAsia="cs-CZ"/>
        </w:rPr>
        <w:t xml:space="preserve">                          </w:t>
      </w:r>
    </w:p>
    <w:p w14:paraId="755AA2E1" w14:textId="77777777" w:rsidR="00B378BB" w:rsidRP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cs-CZ"/>
        </w:rPr>
      </w:pP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r>
      <w:r w:rsidRPr="00B378BB">
        <w:rPr>
          <w:rFonts w:ascii="Times New Roman" w:eastAsiaTheme="minorEastAsia" w:hAnsi="Times New Roman" w:cs="Times New Roman"/>
          <w:sz w:val="24"/>
          <w:szCs w:val="24"/>
          <w:lang w:eastAsia="cs-CZ"/>
        </w:rPr>
        <w:tab/>
        <w:t xml:space="preserve"> </w:t>
      </w:r>
    </w:p>
    <w:p w14:paraId="31277F82" w14:textId="77777777" w:rsidR="00B378BB" w:rsidRDefault="00B378BB" w:rsidP="00B70CCD">
      <w:pPr>
        <w:widowControl w:val="0"/>
        <w:autoSpaceDE w:val="0"/>
        <w:autoSpaceDN w:val="0"/>
        <w:adjustRightInd w:val="0"/>
        <w:spacing w:after="0" w:line="360" w:lineRule="auto"/>
        <w:jc w:val="both"/>
        <w:rPr>
          <w:rFonts w:ascii="Times New Roman" w:eastAsiaTheme="minorEastAsia" w:hAnsi="Times New Roman" w:cs="Times New Roman"/>
          <w:b/>
          <w:sz w:val="32"/>
          <w:szCs w:val="32"/>
          <w:lang w:eastAsia="cs-CZ"/>
        </w:rPr>
      </w:pPr>
    </w:p>
    <w:p w14:paraId="53537C1C" w14:textId="77777777" w:rsidR="008D2FB9" w:rsidRDefault="008D2FB9" w:rsidP="00B70CCD">
      <w:pPr>
        <w:widowControl w:val="0"/>
        <w:autoSpaceDE w:val="0"/>
        <w:autoSpaceDN w:val="0"/>
        <w:adjustRightInd w:val="0"/>
        <w:spacing w:after="0" w:line="360" w:lineRule="auto"/>
        <w:jc w:val="both"/>
        <w:rPr>
          <w:rFonts w:ascii="Times New Roman" w:eastAsiaTheme="minorEastAsia" w:hAnsi="Times New Roman" w:cs="Times New Roman"/>
          <w:b/>
          <w:sz w:val="32"/>
          <w:szCs w:val="32"/>
          <w:lang w:eastAsia="cs-CZ"/>
        </w:rPr>
      </w:pPr>
    </w:p>
    <w:p w14:paraId="44CD2EDD" w14:textId="77777777" w:rsidR="008D2FB9" w:rsidRDefault="008D2FB9" w:rsidP="00B378BB">
      <w:pPr>
        <w:widowControl w:val="0"/>
        <w:autoSpaceDE w:val="0"/>
        <w:autoSpaceDN w:val="0"/>
        <w:adjustRightInd w:val="0"/>
        <w:spacing w:after="0" w:line="360" w:lineRule="auto"/>
        <w:rPr>
          <w:rFonts w:ascii="Times New Roman" w:eastAsiaTheme="minorEastAsia" w:hAnsi="Times New Roman" w:cs="Times New Roman"/>
          <w:b/>
          <w:sz w:val="32"/>
          <w:szCs w:val="32"/>
          <w:lang w:eastAsia="cs-CZ"/>
        </w:rPr>
      </w:pPr>
    </w:p>
    <w:p w14:paraId="0E8BB552" w14:textId="77777777" w:rsidR="008D2FB9" w:rsidRDefault="008D2FB9" w:rsidP="00B378BB">
      <w:pPr>
        <w:widowControl w:val="0"/>
        <w:autoSpaceDE w:val="0"/>
        <w:autoSpaceDN w:val="0"/>
        <w:adjustRightInd w:val="0"/>
        <w:spacing w:after="0" w:line="360" w:lineRule="auto"/>
        <w:rPr>
          <w:rFonts w:ascii="Times New Roman" w:eastAsiaTheme="minorEastAsia" w:hAnsi="Times New Roman" w:cs="Times New Roman"/>
          <w:b/>
          <w:sz w:val="32"/>
          <w:szCs w:val="32"/>
          <w:lang w:eastAsia="cs-CZ"/>
        </w:rPr>
      </w:pPr>
    </w:p>
    <w:p w14:paraId="20B7C6E2" w14:textId="77777777" w:rsidR="008D2FB9" w:rsidRDefault="008D2FB9" w:rsidP="00B378BB">
      <w:pPr>
        <w:widowControl w:val="0"/>
        <w:autoSpaceDE w:val="0"/>
        <w:autoSpaceDN w:val="0"/>
        <w:adjustRightInd w:val="0"/>
        <w:spacing w:after="0" w:line="360" w:lineRule="auto"/>
        <w:rPr>
          <w:rFonts w:ascii="Times New Roman" w:eastAsiaTheme="minorEastAsia" w:hAnsi="Times New Roman" w:cs="Times New Roman"/>
          <w:b/>
          <w:sz w:val="32"/>
          <w:szCs w:val="32"/>
          <w:lang w:eastAsia="cs-CZ"/>
        </w:rPr>
      </w:pPr>
    </w:p>
    <w:p w14:paraId="45559981" w14:textId="77777777" w:rsidR="008D2FB9" w:rsidRDefault="008D2FB9" w:rsidP="00B378BB">
      <w:pPr>
        <w:widowControl w:val="0"/>
        <w:autoSpaceDE w:val="0"/>
        <w:autoSpaceDN w:val="0"/>
        <w:adjustRightInd w:val="0"/>
        <w:spacing w:after="0" w:line="360" w:lineRule="auto"/>
        <w:rPr>
          <w:rFonts w:ascii="Times New Roman" w:eastAsiaTheme="minorEastAsia" w:hAnsi="Times New Roman" w:cs="Times New Roman"/>
          <w:b/>
          <w:sz w:val="32"/>
          <w:szCs w:val="32"/>
          <w:lang w:eastAsia="cs-CZ"/>
        </w:rPr>
      </w:pPr>
    </w:p>
    <w:p w14:paraId="7FEEB5B0" w14:textId="77777777" w:rsidR="008D2FB9" w:rsidRDefault="008D2FB9" w:rsidP="00B378BB">
      <w:pPr>
        <w:widowControl w:val="0"/>
        <w:autoSpaceDE w:val="0"/>
        <w:autoSpaceDN w:val="0"/>
        <w:adjustRightInd w:val="0"/>
        <w:spacing w:after="0" w:line="360" w:lineRule="auto"/>
        <w:rPr>
          <w:rFonts w:ascii="Times New Roman" w:eastAsiaTheme="minorEastAsia" w:hAnsi="Times New Roman" w:cs="Times New Roman"/>
          <w:b/>
          <w:sz w:val="32"/>
          <w:szCs w:val="32"/>
          <w:lang w:eastAsia="cs-CZ"/>
        </w:rPr>
      </w:pPr>
    </w:p>
    <w:p w14:paraId="03BD1A40" w14:textId="77777777" w:rsidR="008D2FB9" w:rsidRDefault="008D2FB9" w:rsidP="00B378BB">
      <w:pPr>
        <w:widowControl w:val="0"/>
        <w:autoSpaceDE w:val="0"/>
        <w:autoSpaceDN w:val="0"/>
        <w:adjustRightInd w:val="0"/>
        <w:spacing w:after="0" w:line="360" w:lineRule="auto"/>
        <w:rPr>
          <w:rFonts w:ascii="Times New Roman" w:eastAsiaTheme="minorEastAsia" w:hAnsi="Times New Roman" w:cs="Times New Roman"/>
          <w:b/>
          <w:sz w:val="32"/>
          <w:szCs w:val="32"/>
          <w:lang w:eastAsia="cs-CZ"/>
        </w:rPr>
      </w:pPr>
    </w:p>
    <w:p w14:paraId="08A4BFBA" w14:textId="77777777" w:rsidR="008D2FB9" w:rsidRDefault="008D2FB9" w:rsidP="00B378BB">
      <w:pPr>
        <w:widowControl w:val="0"/>
        <w:autoSpaceDE w:val="0"/>
        <w:autoSpaceDN w:val="0"/>
        <w:adjustRightInd w:val="0"/>
        <w:spacing w:after="0" w:line="360" w:lineRule="auto"/>
        <w:rPr>
          <w:rFonts w:ascii="Times New Roman" w:eastAsiaTheme="minorEastAsia" w:hAnsi="Times New Roman" w:cs="Times New Roman"/>
          <w:b/>
          <w:sz w:val="32"/>
          <w:szCs w:val="32"/>
          <w:lang w:eastAsia="cs-CZ"/>
        </w:rPr>
      </w:pPr>
    </w:p>
    <w:p w14:paraId="335BF812" w14:textId="77777777" w:rsidR="008D2FB9" w:rsidRDefault="008D2FB9" w:rsidP="00B378BB">
      <w:pPr>
        <w:widowControl w:val="0"/>
        <w:autoSpaceDE w:val="0"/>
        <w:autoSpaceDN w:val="0"/>
        <w:adjustRightInd w:val="0"/>
        <w:spacing w:after="0" w:line="360" w:lineRule="auto"/>
        <w:rPr>
          <w:rFonts w:ascii="Times New Roman" w:eastAsiaTheme="minorEastAsia" w:hAnsi="Times New Roman" w:cs="Times New Roman"/>
          <w:b/>
          <w:sz w:val="32"/>
          <w:szCs w:val="32"/>
          <w:lang w:eastAsia="cs-CZ"/>
        </w:rPr>
      </w:pPr>
    </w:p>
    <w:p w14:paraId="6A48988A" w14:textId="77777777" w:rsidR="008D2FB9" w:rsidRDefault="008D2FB9" w:rsidP="00B378BB">
      <w:pPr>
        <w:widowControl w:val="0"/>
        <w:autoSpaceDE w:val="0"/>
        <w:autoSpaceDN w:val="0"/>
        <w:adjustRightInd w:val="0"/>
        <w:spacing w:after="0" w:line="360" w:lineRule="auto"/>
        <w:rPr>
          <w:rFonts w:ascii="Times New Roman" w:eastAsiaTheme="minorEastAsia" w:hAnsi="Times New Roman" w:cs="Times New Roman"/>
          <w:b/>
          <w:sz w:val="32"/>
          <w:szCs w:val="32"/>
          <w:lang w:eastAsia="cs-CZ"/>
        </w:rPr>
      </w:pPr>
    </w:p>
    <w:p w14:paraId="7E10C357" w14:textId="77777777" w:rsidR="008D2FB9" w:rsidRDefault="008D2FB9" w:rsidP="00B378BB">
      <w:pPr>
        <w:widowControl w:val="0"/>
        <w:autoSpaceDE w:val="0"/>
        <w:autoSpaceDN w:val="0"/>
        <w:adjustRightInd w:val="0"/>
        <w:spacing w:after="0" w:line="360" w:lineRule="auto"/>
        <w:rPr>
          <w:rFonts w:ascii="Times New Roman" w:eastAsiaTheme="minorEastAsia" w:hAnsi="Times New Roman" w:cs="Times New Roman"/>
          <w:b/>
          <w:sz w:val="32"/>
          <w:szCs w:val="32"/>
          <w:lang w:eastAsia="cs-CZ"/>
        </w:rPr>
      </w:pPr>
    </w:p>
    <w:p w14:paraId="6422DF4F" w14:textId="77777777" w:rsidR="008D2FB9" w:rsidRDefault="008D2FB9" w:rsidP="00B378BB">
      <w:pPr>
        <w:widowControl w:val="0"/>
        <w:autoSpaceDE w:val="0"/>
        <w:autoSpaceDN w:val="0"/>
        <w:adjustRightInd w:val="0"/>
        <w:spacing w:after="0" w:line="360" w:lineRule="auto"/>
        <w:rPr>
          <w:rFonts w:ascii="Times New Roman" w:eastAsiaTheme="minorEastAsia" w:hAnsi="Times New Roman" w:cs="Times New Roman"/>
          <w:b/>
          <w:sz w:val="32"/>
          <w:szCs w:val="32"/>
          <w:lang w:eastAsia="cs-CZ"/>
        </w:rPr>
      </w:pPr>
    </w:p>
    <w:p w14:paraId="28DDB989" w14:textId="77777777" w:rsidR="008D2FB9" w:rsidRDefault="008D2FB9" w:rsidP="00B378BB">
      <w:pPr>
        <w:widowControl w:val="0"/>
        <w:autoSpaceDE w:val="0"/>
        <w:autoSpaceDN w:val="0"/>
        <w:adjustRightInd w:val="0"/>
        <w:spacing w:after="0" w:line="360" w:lineRule="auto"/>
        <w:rPr>
          <w:rFonts w:ascii="Times New Roman" w:eastAsiaTheme="minorEastAsia" w:hAnsi="Times New Roman" w:cs="Times New Roman"/>
          <w:b/>
          <w:sz w:val="32"/>
          <w:szCs w:val="32"/>
          <w:lang w:eastAsia="cs-CZ"/>
        </w:rPr>
      </w:pPr>
    </w:p>
    <w:p w14:paraId="5D237C75" w14:textId="77777777" w:rsidR="008D2FB9" w:rsidRDefault="008D2FB9" w:rsidP="00B378BB">
      <w:pPr>
        <w:widowControl w:val="0"/>
        <w:autoSpaceDE w:val="0"/>
        <w:autoSpaceDN w:val="0"/>
        <w:adjustRightInd w:val="0"/>
        <w:spacing w:after="0" w:line="360" w:lineRule="auto"/>
        <w:rPr>
          <w:rFonts w:ascii="Times New Roman" w:eastAsiaTheme="minorEastAsia" w:hAnsi="Times New Roman" w:cs="Times New Roman"/>
          <w:b/>
          <w:sz w:val="32"/>
          <w:szCs w:val="32"/>
          <w:lang w:eastAsia="cs-CZ"/>
        </w:rPr>
      </w:pPr>
    </w:p>
    <w:p w14:paraId="356A7D7B" w14:textId="77777777" w:rsidR="008D2FB9" w:rsidRDefault="008D2FB9" w:rsidP="00B378BB">
      <w:pPr>
        <w:widowControl w:val="0"/>
        <w:autoSpaceDE w:val="0"/>
        <w:autoSpaceDN w:val="0"/>
        <w:adjustRightInd w:val="0"/>
        <w:spacing w:after="0" w:line="360" w:lineRule="auto"/>
        <w:rPr>
          <w:rFonts w:ascii="Times New Roman" w:eastAsiaTheme="minorEastAsia" w:hAnsi="Times New Roman" w:cs="Times New Roman"/>
          <w:b/>
          <w:sz w:val="32"/>
          <w:szCs w:val="32"/>
          <w:lang w:eastAsia="cs-CZ"/>
        </w:rPr>
      </w:pPr>
    </w:p>
    <w:p w14:paraId="515C9D84" w14:textId="77777777" w:rsidR="008D2FB9" w:rsidRDefault="008D2FB9" w:rsidP="00B378BB">
      <w:pPr>
        <w:widowControl w:val="0"/>
        <w:autoSpaceDE w:val="0"/>
        <w:autoSpaceDN w:val="0"/>
        <w:adjustRightInd w:val="0"/>
        <w:spacing w:after="0" w:line="360" w:lineRule="auto"/>
        <w:rPr>
          <w:rFonts w:ascii="Times New Roman" w:eastAsiaTheme="minorEastAsia" w:hAnsi="Times New Roman" w:cs="Times New Roman"/>
          <w:b/>
          <w:sz w:val="32"/>
          <w:szCs w:val="32"/>
          <w:lang w:eastAsia="cs-CZ"/>
        </w:rPr>
      </w:pPr>
    </w:p>
    <w:p w14:paraId="6913B5E1" w14:textId="77777777" w:rsidR="008D2FB9" w:rsidRDefault="008D2FB9" w:rsidP="00B378BB">
      <w:pPr>
        <w:widowControl w:val="0"/>
        <w:autoSpaceDE w:val="0"/>
        <w:autoSpaceDN w:val="0"/>
        <w:adjustRightInd w:val="0"/>
        <w:spacing w:after="0" w:line="360" w:lineRule="auto"/>
        <w:rPr>
          <w:rFonts w:ascii="Times New Roman" w:eastAsiaTheme="minorEastAsia" w:hAnsi="Times New Roman" w:cs="Times New Roman"/>
          <w:b/>
          <w:sz w:val="32"/>
          <w:szCs w:val="32"/>
          <w:lang w:eastAsia="cs-CZ"/>
        </w:rPr>
      </w:pPr>
    </w:p>
    <w:p w14:paraId="34356C47" w14:textId="77777777" w:rsidR="008D2FB9" w:rsidRDefault="008D2FB9" w:rsidP="00B378BB">
      <w:pPr>
        <w:widowControl w:val="0"/>
        <w:autoSpaceDE w:val="0"/>
        <w:autoSpaceDN w:val="0"/>
        <w:adjustRightInd w:val="0"/>
        <w:spacing w:after="0" w:line="360" w:lineRule="auto"/>
        <w:rPr>
          <w:rFonts w:ascii="Times New Roman" w:eastAsiaTheme="minorEastAsia" w:hAnsi="Times New Roman" w:cs="Times New Roman"/>
          <w:b/>
          <w:sz w:val="32"/>
          <w:szCs w:val="32"/>
          <w:lang w:eastAsia="cs-CZ"/>
        </w:rPr>
      </w:pPr>
    </w:p>
    <w:p w14:paraId="0087BD15" w14:textId="77777777" w:rsidR="008D2FB9" w:rsidRDefault="008D2FB9" w:rsidP="00B378BB">
      <w:pPr>
        <w:widowControl w:val="0"/>
        <w:autoSpaceDE w:val="0"/>
        <w:autoSpaceDN w:val="0"/>
        <w:adjustRightInd w:val="0"/>
        <w:spacing w:after="0" w:line="360" w:lineRule="auto"/>
        <w:rPr>
          <w:rFonts w:ascii="Times New Roman" w:eastAsiaTheme="minorEastAsia" w:hAnsi="Times New Roman" w:cs="Times New Roman"/>
          <w:b/>
          <w:sz w:val="32"/>
          <w:szCs w:val="32"/>
          <w:lang w:eastAsia="cs-CZ"/>
        </w:rPr>
      </w:pPr>
    </w:p>
    <w:p w14:paraId="726D8792" w14:textId="77777777" w:rsidR="008D2FB9" w:rsidRDefault="008D2FB9" w:rsidP="00B378BB">
      <w:pPr>
        <w:widowControl w:val="0"/>
        <w:autoSpaceDE w:val="0"/>
        <w:autoSpaceDN w:val="0"/>
        <w:adjustRightInd w:val="0"/>
        <w:spacing w:after="0" w:line="360" w:lineRule="auto"/>
        <w:rPr>
          <w:rFonts w:ascii="Times New Roman" w:eastAsiaTheme="minorEastAsia" w:hAnsi="Times New Roman" w:cs="Times New Roman"/>
          <w:b/>
          <w:sz w:val="32"/>
          <w:szCs w:val="32"/>
          <w:lang w:eastAsia="cs-CZ"/>
        </w:rPr>
      </w:pPr>
    </w:p>
    <w:p w14:paraId="6EF6EE0A" w14:textId="77777777" w:rsidR="008D2FB9" w:rsidRDefault="008D2FB9" w:rsidP="00B378BB">
      <w:pPr>
        <w:widowControl w:val="0"/>
        <w:autoSpaceDE w:val="0"/>
        <w:autoSpaceDN w:val="0"/>
        <w:adjustRightInd w:val="0"/>
        <w:spacing w:after="0" w:line="360" w:lineRule="auto"/>
        <w:rPr>
          <w:rFonts w:ascii="Times New Roman" w:eastAsiaTheme="minorEastAsia" w:hAnsi="Times New Roman" w:cs="Times New Roman"/>
          <w:b/>
          <w:sz w:val="32"/>
          <w:szCs w:val="32"/>
          <w:lang w:eastAsia="cs-CZ"/>
        </w:rPr>
      </w:pPr>
    </w:p>
    <w:p w14:paraId="1216E0B5"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b/>
          <w:sz w:val="48"/>
          <w:szCs w:val="48"/>
          <w:lang w:eastAsia="cs-CZ"/>
        </w:rPr>
      </w:pPr>
    </w:p>
    <w:p w14:paraId="12B748F6"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b/>
          <w:sz w:val="48"/>
          <w:szCs w:val="48"/>
          <w:lang w:eastAsia="cs-CZ"/>
        </w:rPr>
      </w:pPr>
    </w:p>
    <w:p w14:paraId="1C76CA9A"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b/>
          <w:sz w:val="48"/>
          <w:szCs w:val="48"/>
          <w:lang w:eastAsia="cs-CZ"/>
        </w:rPr>
      </w:pPr>
    </w:p>
    <w:p w14:paraId="1447497E" w14:textId="77777777" w:rsidR="00B378BB" w:rsidRDefault="00B378BB" w:rsidP="00B378BB">
      <w:pPr>
        <w:widowControl w:val="0"/>
        <w:autoSpaceDE w:val="0"/>
        <w:autoSpaceDN w:val="0"/>
        <w:adjustRightInd w:val="0"/>
        <w:spacing w:after="0" w:line="360" w:lineRule="auto"/>
        <w:rPr>
          <w:rFonts w:ascii="Times New Roman" w:eastAsiaTheme="minorEastAsia" w:hAnsi="Times New Roman" w:cs="Times New Roman"/>
          <w:b/>
          <w:sz w:val="48"/>
          <w:szCs w:val="48"/>
          <w:lang w:eastAsia="cs-CZ"/>
        </w:rPr>
      </w:pPr>
    </w:p>
    <w:p w14:paraId="0DDB2E8F" w14:textId="77777777" w:rsidR="00080C53" w:rsidRDefault="00080C53" w:rsidP="00B378BB">
      <w:pPr>
        <w:widowControl w:val="0"/>
        <w:autoSpaceDE w:val="0"/>
        <w:autoSpaceDN w:val="0"/>
        <w:adjustRightInd w:val="0"/>
        <w:spacing w:after="0" w:line="360" w:lineRule="auto"/>
        <w:rPr>
          <w:rFonts w:ascii="Times New Roman" w:eastAsiaTheme="minorEastAsia" w:hAnsi="Times New Roman" w:cs="Times New Roman"/>
          <w:b/>
          <w:sz w:val="48"/>
          <w:szCs w:val="48"/>
          <w:lang w:eastAsia="cs-CZ"/>
        </w:rPr>
      </w:pPr>
    </w:p>
    <w:p w14:paraId="2C95D7E0" w14:textId="77777777" w:rsidR="00080C53" w:rsidRDefault="00080C53" w:rsidP="00B378BB">
      <w:pPr>
        <w:widowControl w:val="0"/>
        <w:autoSpaceDE w:val="0"/>
        <w:autoSpaceDN w:val="0"/>
        <w:adjustRightInd w:val="0"/>
        <w:spacing w:after="0" w:line="360" w:lineRule="auto"/>
        <w:rPr>
          <w:rFonts w:ascii="Times New Roman" w:eastAsiaTheme="minorEastAsia" w:hAnsi="Times New Roman" w:cs="Times New Roman"/>
          <w:b/>
          <w:sz w:val="48"/>
          <w:szCs w:val="48"/>
          <w:lang w:eastAsia="cs-CZ"/>
        </w:rPr>
      </w:pPr>
    </w:p>
    <w:p w14:paraId="0B87817F" w14:textId="77777777" w:rsidR="00080C53" w:rsidRDefault="00080C53" w:rsidP="00B378BB">
      <w:pPr>
        <w:widowControl w:val="0"/>
        <w:autoSpaceDE w:val="0"/>
        <w:autoSpaceDN w:val="0"/>
        <w:adjustRightInd w:val="0"/>
        <w:spacing w:after="0" w:line="360" w:lineRule="auto"/>
        <w:rPr>
          <w:rFonts w:ascii="Times New Roman" w:eastAsiaTheme="minorEastAsia" w:hAnsi="Times New Roman" w:cs="Times New Roman"/>
          <w:b/>
          <w:sz w:val="48"/>
          <w:szCs w:val="48"/>
          <w:lang w:eastAsia="cs-CZ"/>
        </w:rPr>
      </w:pPr>
    </w:p>
    <w:p w14:paraId="687FA5CC" w14:textId="77777777" w:rsidR="00080C53" w:rsidRPr="00B378BB" w:rsidRDefault="00080C53" w:rsidP="00B378BB">
      <w:pPr>
        <w:widowControl w:val="0"/>
        <w:autoSpaceDE w:val="0"/>
        <w:autoSpaceDN w:val="0"/>
        <w:adjustRightInd w:val="0"/>
        <w:spacing w:after="0" w:line="360" w:lineRule="auto"/>
        <w:rPr>
          <w:rFonts w:ascii="Times New Roman" w:eastAsiaTheme="minorEastAsia" w:hAnsi="Times New Roman" w:cs="Times New Roman"/>
          <w:b/>
          <w:sz w:val="48"/>
          <w:szCs w:val="48"/>
          <w:lang w:eastAsia="cs-CZ"/>
        </w:rPr>
      </w:pPr>
    </w:p>
    <w:p w14:paraId="040879F3" w14:textId="77777777" w:rsidR="00B378BB" w:rsidRDefault="00B378BB" w:rsidP="00B378BB">
      <w:pPr>
        <w:widowControl w:val="0"/>
        <w:autoSpaceDE w:val="0"/>
        <w:autoSpaceDN w:val="0"/>
        <w:adjustRightInd w:val="0"/>
        <w:spacing w:after="0" w:line="360" w:lineRule="auto"/>
        <w:rPr>
          <w:rFonts w:ascii="Times New Roman" w:eastAsiaTheme="minorEastAsia" w:hAnsi="Times New Roman" w:cs="Times New Roman"/>
          <w:b/>
          <w:sz w:val="48"/>
          <w:szCs w:val="48"/>
          <w:lang w:eastAsia="cs-CZ"/>
        </w:rPr>
      </w:pPr>
    </w:p>
    <w:p w14:paraId="543B15E6" w14:textId="77777777" w:rsidR="00CF5A07" w:rsidRPr="00B378BB" w:rsidRDefault="00CF5A07" w:rsidP="00B378BB">
      <w:pPr>
        <w:widowControl w:val="0"/>
        <w:autoSpaceDE w:val="0"/>
        <w:autoSpaceDN w:val="0"/>
        <w:adjustRightInd w:val="0"/>
        <w:spacing w:after="0" w:line="360" w:lineRule="auto"/>
        <w:rPr>
          <w:rFonts w:ascii="Times New Roman" w:eastAsiaTheme="minorEastAsia" w:hAnsi="Times New Roman" w:cs="Times New Roman"/>
          <w:b/>
          <w:sz w:val="48"/>
          <w:szCs w:val="48"/>
          <w:lang w:eastAsia="cs-CZ"/>
        </w:rPr>
      </w:pPr>
    </w:p>
    <w:tbl>
      <w:tblPr>
        <w:tblW w:w="9406" w:type="dxa"/>
        <w:tblCellMar>
          <w:left w:w="70" w:type="dxa"/>
          <w:right w:w="70" w:type="dxa"/>
        </w:tblCellMar>
        <w:tblLook w:val="04A0" w:firstRow="1" w:lastRow="0" w:firstColumn="1" w:lastColumn="0" w:noHBand="0" w:noVBand="1"/>
      </w:tblPr>
      <w:tblGrid>
        <w:gridCol w:w="2021"/>
        <w:gridCol w:w="146"/>
        <w:gridCol w:w="2211"/>
        <w:gridCol w:w="204"/>
        <w:gridCol w:w="2325"/>
        <w:gridCol w:w="203"/>
        <w:gridCol w:w="2350"/>
      </w:tblGrid>
      <w:tr w:rsidR="00080C53" w:rsidRPr="00080C53" w14:paraId="2D9389F6" w14:textId="77777777" w:rsidTr="007A0E71">
        <w:trPr>
          <w:trHeight w:val="264"/>
        </w:trPr>
        <w:tc>
          <w:tcPr>
            <w:tcW w:w="7056" w:type="dxa"/>
            <w:gridSpan w:val="6"/>
            <w:tcBorders>
              <w:top w:val="nil"/>
              <w:left w:val="nil"/>
              <w:bottom w:val="nil"/>
              <w:right w:val="nil"/>
            </w:tcBorders>
            <w:shd w:val="clear" w:color="auto" w:fill="auto"/>
            <w:noWrap/>
            <w:vAlign w:val="bottom"/>
          </w:tcPr>
          <w:p w14:paraId="79C4025A"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50" w:type="dxa"/>
            <w:tcBorders>
              <w:top w:val="nil"/>
              <w:left w:val="nil"/>
              <w:bottom w:val="nil"/>
              <w:right w:val="nil"/>
            </w:tcBorders>
            <w:shd w:val="clear" w:color="auto" w:fill="auto"/>
            <w:noWrap/>
            <w:vAlign w:val="bottom"/>
          </w:tcPr>
          <w:p w14:paraId="6F9B22D0" w14:textId="77777777" w:rsidR="00080C53" w:rsidRPr="00080C53" w:rsidRDefault="00080C53" w:rsidP="00080C53">
            <w:pPr>
              <w:spacing w:after="0" w:line="240" w:lineRule="auto"/>
              <w:rPr>
                <w:rFonts w:ascii="Arial CE" w:eastAsia="Times New Roman" w:hAnsi="Arial CE" w:cs="Arial CE"/>
                <w:sz w:val="20"/>
                <w:szCs w:val="20"/>
                <w:lang w:eastAsia="cs-CZ"/>
              </w:rPr>
            </w:pPr>
          </w:p>
        </w:tc>
      </w:tr>
      <w:tr w:rsidR="00080C53" w:rsidRPr="00080C53" w14:paraId="49D4367B" w14:textId="77777777" w:rsidTr="007A0E71">
        <w:trPr>
          <w:trHeight w:val="264"/>
        </w:trPr>
        <w:tc>
          <w:tcPr>
            <w:tcW w:w="2113" w:type="dxa"/>
            <w:gridSpan w:val="2"/>
            <w:tcBorders>
              <w:top w:val="nil"/>
              <w:left w:val="nil"/>
              <w:bottom w:val="nil"/>
              <w:right w:val="nil"/>
            </w:tcBorders>
            <w:shd w:val="clear" w:color="auto" w:fill="auto"/>
            <w:noWrap/>
            <w:vAlign w:val="bottom"/>
          </w:tcPr>
          <w:p w14:paraId="10207AB6"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211" w:type="dxa"/>
            <w:tcBorders>
              <w:top w:val="nil"/>
              <w:left w:val="nil"/>
              <w:bottom w:val="nil"/>
              <w:right w:val="nil"/>
            </w:tcBorders>
            <w:shd w:val="clear" w:color="auto" w:fill="auto"/>
            <w:noWrap/>
            <w:vAlign w:val="bottom"/>
          </w:tcPr>
          <w:p w14:paraId="49105183"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1213EDA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2191CC9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7162359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5FAEA3F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49E9829E" w14:textId="77777777" w:rsidTr="007A0E71">
        <w:trPr>
          <w:trHeight w:val="264"/>
        </w:trPr>
        <w:tc>
          <w:tcPr>
            <w:tcW w:w="2113" w:type="dxa"/>
            <w:gridSpan w:val="2"/>
            <w:tcBorders>
              <w:top w:val="nil"/>
              <w:left w:val="nil"/>
              <w:bottom w:val="nil"/>
              <w:right w:val="nil"/>
            </w:tcBorders>
            <w:shd w:val="clear" w:color="auto" w:fill="auto"/>
            <w:noWrap/>
            <w:vAlign w:val="bottom"/>
          </w:tcPr>
          <w:p w14:paraId="6D3AF608"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211" w:type="dxa"/>
            <w:tcBorders>
              <w:top w:val="nil"/>
              <w:left w:val="nil"/>
              <w:bottom w:val="nil"/>
              <w:right w:val="nil"/>
            </w:tcBorders>
            <w:shd w:val="clear" w:color="auto" w:fill="auto"/>
            <w:noWrap/>
            <w:vAlign w:val="bottom"/>
          </w:tcPr>
          <w:p w14:paraId="09FD7996"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5C2E198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6F96260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6E3EFB5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013E30F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594C1DD0" w14:textId="77777777" w:rsidTr="007A0E71">
        <w:trPr>
          <w:trHeight w:val="264"/>
        </w:trPr>
        <w:tc>
          <w:tcPr>
            <w:tcW w:w="2021" w:type="dxa"/>
            <w:tcBorders>
              <w:top w:val="nil"/>
              <w:left w:val="nil"/>
              <w:bottom w:val="nil"/>
              <w:right w:val="nil"/>
            </w:tcBorders>
            <w:shd w:val="clear" w:color="auto" w:fill="auto"/>
            <w:noWrap/>
            <w:vAlign w:val="bottom"/>
          </w:tcPr>
          <w:p w14:paraId="1E44D02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50F2248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74716B3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3E2B4B6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1DF8F5F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7300605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707BD29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2197711D" w14:textId="77777777" w:rsidTr="007A0E71">
        <w:trPr>
          <w:trHeight w:val="264"/>
        </w:trPr>
        <w:tc>
          <w:tcPr>
            <w:tcW w:w="2021" w:type="dxa"/>
            <w:tcBorders>
              <w:top w:val="nil"/>
              <w:left w:val="nil"/>
              <w:bottom w:val="nil"/>
              <w:right w:val="nil"/>
            </w:tcBorders>
            <w:shd w:val="clear" w:color="auto" w:fill="auto"/>
            <w:noWrap/>
            <w:vAlign w:val="bottom"/>
          </w:tcPr>
          <w:p w14:paraId="58209EB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76767AE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3A5592E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7FF1C7E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798E481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6270D20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1D3551F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1713057E" w14:textId="77777777" w:rsidTr="007A0E71">
        <w:trPr>
          <w:trHeight w:val="264"/>
        </w:trPr>
        <w:tc>
          <w:tcPr>
            <w:tcW w:w="6853" w:type="dxa"/>
            <w:gridSpan w:val="5"/>
            <w:tcBorders>
              <w:top w:val="nil"/>
              <w:left w:val="nil"/>
              <w:bottom w:val="nil"/>
              <w:right w:val="nil"/>
            </w:tcBorders>
            <w:shd w:val="clear" w:color="auto" w:fill="auto"/>
            <w:noWrap/>
            <w:vAlign w:val="bottom"/>
          </w:tcPr>
          <w:p w14:paraId="49DB3855"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3" w:type="dxa"/>
            <w:tcBorders>
              <w:top w:val="nil"/>
              <w:left w:val="nil"/>
              <w:bottom w:val="nil"/>
              <w:right w:val="nil"/>
            </w:tcBorders>
            <w:shd w:val="clear" w:color="auto" w:fill="auto"/>
            <w:noWrap/>
            <w:vAlign w:val="bottom"/>
          </w:tcPr>
          <w:p w14:paraId="7A0CE3B3"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50" w:type="dxa"/>
            <w:tcBorders>
              <w:top w:val="nil"/>
              <w:left w:val="nil"/>
              <w:bottom w:val="nil"/>
              <w:right w:val="nil"/>
            </w:tcBorders>
            <w:shd w:val="clear" w:color="auto" w:fill="auto"/>
            <w:noWrap/>
            <w:vAlign w:val="bottom"/>
          </w:tcPr>
          <w:p w14:paraId="5B884D8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0DAAA634" w14:textId="77777777" w:rsidTr="007A0E71">
        <w:trPr>
          <w:trHeight w:val="264"/>
        </w:trPr>
        <w:tc>
          <w:tcPr>
            <w:tcW w:w="2021" w:type="dxa"/>
            <w:tcBorders>
              <w:top w:val="nil"/>
              <w:left w:val="nil"/>
              <w:bottom w:val="nil"/>
              <w:right w:val="nil"/>
            </w:tcBorders>
            <w:shd w:val="clear" w:color="auto" w:fill="auto"/>
            <w:noWrap/>
            <w:vAlign w:val="bottom"/>
          </w:tcPr>
          <w:p w14:paraId="4FC6774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0BD9F99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4447FA4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185A58E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5D1081B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5D4CF20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6BED678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79928459" w14:textId="77777777" w:rsidTr="007A0E71">
        <w:trPr>
          <w:trHeight w:val="264"/>
        </w:trPr>
        <w:tc>
          <w:tcPr>
            <w:tcW w:w="2021" w:type="dxa"/>
            <w:tcBorders>
              <w:top w:val="nil"/>
              <w:left w:val="nil"/>
              <w:bottom w:val="nil"/>
              <w:right w:val="nil"/>
            </w:tcBorders>
            <w:shd w:val="clear" w:color="auto" w:fill="auto"/>
            <w:noWrap/>
            <w:vAlign w:val="bottom"/>
          </w:tcPr>
          <w:p w14:paraId="66B6D6D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0F5D71B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0EE0516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4E9E85D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3280C11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107CC6E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1DE8730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06C39820" w14:textId="77777777" w:rsidTr="007A0E71">
        <w:trPr>
          <w:trHeight w:val="420"/>
        </w:trPr>
        <w:tc>
          <w:tcPr>
            <w:tcW w:w="2021" w:type="dxa"/>
            <w:tcBorders>
              <w:top w:val="nil"/>
              <w:left w:val="nil"/>
              <w:bottom w:val="nil"/>
              <w:right w:val="nil"/>
            </w:tcBorders>
            <w:shd w:val="clear" w:color="auto" w:fill="auto"/>
            <w:noWrap/>
            <w:vAlign w:val="bottom"/>
          </w:tcPr>
          <w:p w14:paraId="04EC473E"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7775C134"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211" w:type="dxa"/>
            <w:tcBorders>
              <w:top w:val="nil"/>
              <w:left w:val="nil"/>
              <w:bottom w:val="nil"/>
              <w:right w:val="nil"/>
            </w:tcBorders>
            <w:shd w:val="clear" w:color="auto" w:fill="auto"/>
            <w:noWrap/>
            <w:vAlign w:val="bottom"/>
          </w:tcPr>
          <w:p w14:paraId="7B81E41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4119596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0487535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56949CF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1E56E609"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5253D39F" w14:textId="77777777" w:rsidTr="007A0E71">
        <w:trPr>
          <w:trHeight w:val="264"/>
        </w:trPr>
        <w:tc>
          <w:tcPr>
            <w:tcW w:w="2021" w:type="dxa"/>
            <w:tcBorders>
              <w:top w:val="nil"/>
              <w:left w:val="nil"/>
              <w:bottom w:val="nil"/>
              <w:right w:val="nil"/>
            </w:tcBorders>
            <w:shd w:val="clear" w:color="auto" w:fill="auto"/>
            <w:noWrap/>
            <w:vAlign w:val="bottom"/>
          </w:tcPr>
          <w:p w14:paraId="18AFC796"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2A8895A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54E2823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10AB0BB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0CED561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080D0F7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78182BC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03A11F96" w14:textId="77777777" w:rsidTr="007A0E71">
        <w:trPr>
          <w:trHeight w:val="270"/>
        </w:trPr>
        <w:tc>
          <w:tcPr>
            <w:tcW w:w="2113" w:type="dxa"/>
            <w:gridSpan w:val="2"/>
            <w:tcBorders>
              <w:top w:val="nil"/>
              <w:left w:val="nil"/>
              <w:bottom w:val="nil"/>
              <w:right w:val="nil"/>
            </w:tcBorders>
            <w:shd w:val="clear" w:color="auto" w:fill="auto"/>
            <w:noWrap/>
            <w:vAlign w:val="bottom"/>
          </w:tcPr>
          <w:p w14:paraId="74EA574C"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211" w:type="dxa"/>
            <w:tcBorders>
              <w:top w:val="nil"/>
              <w:left w:val="nil"/>
              <w:bottom w:val="nil"/>
              <w:right w:val="nil"/>
            </w:tcBorders>
            <w:shd w:val="clear" w:color="auto" w:fill="auto"/>
            <w:noWrap/>
            <w:vAlign w:val="bottom"/>
          </w:tcPr>
          <w:p w14:paraId="5D23E4F6"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4513900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1A8839A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7718737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0013689E"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072F65DF" w14:textId="77777777" w:rsidTr="007A0E71">
        <w:trPr>
          <w:trHeight w:val="90"/>
        </w:trPr>
        <w:tc>
          <w:tcPr>
            <w:tcW w:w="2021" w:type="dxa"/>
            <w:tcBorders>
              <w:top w:val="nil"/>
              <w:left w:val="nil"/>
              <w:bottom w:val="nil"/>
              <w:right w:val="nil"/>
            </w:tcBorders>
            <w:shd w:val="clear" w:color="auto" w:fill="auto"/>
            <w:noWrap/>
            <w:vAlign w:val="bottom"/>
          </w:tcPr>
          <w:p w14:paraId="57457B15"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1F8FC7F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69F70F3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4610A66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07CD627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6D4731E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5F52D12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0816B2A6" w14:textId="77777777" w:rsidTr="007A0E71">
        <w:trPr>
          <w:trHeight w:val="264"/>
        </w:trPr>
        <w:tc>
          <w:tcPr>
            <w:tcW w:w="2113" w:type="dxa"/>
            <w:gridSpan w:val="2"/>
            <w:tcBorders>
              <w:top w:val="nil"/>
              <w:left w:val="nil"/>
              <w:bottom w:val="nil"/>
              <w:right w:val="nil"/>
            </w:tcBorders>
            <w:shd w:val="clear" w:color="auto" w:fill="auto"/>
            <w:noWrap/>
            <w:vAlign w:val="bottom"/>
          </w:tcPr>
          <w:p w14:paraId="4063CA2B"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4943" w:type="dxa"/>
            <w:gridSpan w:val="4"/>
            <w:tcBorders>
              <w:top w:val="nil"/>
              <w:left w:val="nil"/>
              <w:bottom w:val="nil"/>
              <w:right w:val="nil"/>
            </w:tcBorders>
            <w:shd w:val="clear" w:color="auto" w:fill="auto"/>
            <w:noWrap/>
            <w:vAlign w:val="bottom"/>
          </w:tcPr>
          <w:p w14:paraId="4F4FA943"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50" w:type="dxa"/>
            <w:tcBorders>
              <w:top w:val="nil"/>
              <w:left w:val="nil"/>
              <w:bottom w:val="nil"/>
              <w:right w:val="nil"/>
            </w:tcBorders>
            <w:shd w:val="clear" w:color="auto" w:fill="auto"/>
            <w:noWrap/>
            <w:vAlign w:val="bottom"/>
          </w:tcPr>
          <w:p w14:paraId="3E1D60C8"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2798BE23" w14:textId="77777777" w:rsidTr="007A0E71">
        <w:trPr>
          <w:trHeight w:val="264"/>
        </w:trPr>
        <w:tc>
          <w:tcPr>
            <w:tcW w:w="2021" w:type="dxa"/>
            <w:tcBorders>
              <w:top w:val="nil"/>
              <w:left w:val="nil"/>
              <w:bottom w:val="nil"/>
              <w:right w:val="nil"/>
            </w:tcBorders>
            <w:shd w:val="clear" w:color="auto" w:fill="auto"/>
            <w:noWrap/>
            <w:vAlign w:val="bottom"/>
          </w:tcPr>
          <w:p w14:paraId="69D0438C"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75BC495E"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4943" w:type="dxa"/>
            <w:gridSpan w:val="4"/>
            <w:tcBorders>
              <w:top w:val="nil"/>
              <w:left w:val="nil"/>
              <w:bottom w:val="nil"/>
              <w:right w:val="nil"/>
            </w:tcBorders>
            <w:shd w:val="clear" w:color="auto" w:fill="auto"/>
            <w:noWrap/>
            <w:vAlign w:val="bottom"/>
          </w:tcPr>
          <w:p w14:paraId="5357907C"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50" w:type="dxa"/>
            <w:tcBorders>
              <w:top w:val="nil"/>
              <w:left w:val="nil"/>
              <w:bottom w:val="nil"/>
              <w:right w:val="nil"/>
            </w:tcBorders>
            <w:shd w:val="clear" w:color="auto" w:fill="auto"/>
            <w:noWrap/>
            <w:vAlign w:val="bottom"/>
          </w:tcPr>
          <w:p w14:paraId="614ED044"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7FBB9A47" w14:textId="77777777" w:rsidTr="007A0E71">
        <w:trPr>
          <w:trHeight w:val="264"/>
        </w:trPr>
        <w:tc>
          <w:tcPr>
            <w:tcW w:w="2021" w:type="dxa"/>
            <w:tcBorders>
              <w:top w:val="nil"/>
              <w:left w:val="nil"/>
              <w:bottom w:val="nil"/>
              <w:right w:val="nil"/>
            </w:tcBorders>
            <w:shd w:val="clear" w:color="auto" w:fill="auto"/>
            <w:noWrap/>
            <w:vAlign w:val="bottom"/>
          </w:tcPr>
          <w:p w14:paraId="29C2FABD"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3819FD1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415" w:type="dxa"/>
            <w:gridSpan w:val="2"/>
            <w:tcBorders>
              <w:top w:val="nil"/>
              <w:left w:val="nil"/>
              <w:bottom w:val="nil"/>
              <w:right w:val="nil"/>
            </w:tcBorders>
            <w:shd w:val="clear" w:color="auto" w:fill="auto"/>
            <w:noWrap/>
            <w:vAlign w:val="bottom"/>
          </w:tcPr>
          <w:p w14:paraId="580EA8A1"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25" w:type="dxa"/>
            <w:tcBorders>
              <w:top w:val="nil"/>
              <w:left w:val="nil"/>
              <w:bottom w:val="nil"/>
              <w:right w:val="nil"/>
            </w:tcBorders>
            <w:shd w:val="clear" w:color="auto" w:fill="auto"/>
            <w:noWrap/>
            <w:vAlign w:val="bottom"/>
          </w:tcPr>
          <w:p w14:paraId="45680374"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3" w:type="dxa"/>
            <w:tcBorders>
              <w:top w:val="nil"/>
              <w:left w:val="nil"/>
              <w:bottom w:val="nil"/>
              <w:right w:val="nil"/>
            </w:tcBorders>
            <w:shd w:val="clear" w:color="auto" w:fill="auto"/>
            <w:noWrap/>
            <w:vAlign w:val="bottom"/>
          </w:tcPr>
          <w:p w14:paraId="4259403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7502992F"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0D121655" w14:textId="77777777" w:rsidTr="007A0E71">
        <w:trPr>
          <w:trHeight w:val="264"/>
        </w:trPr>
        <w:tc>
          <w:tcPr>
            <w:tcW w:w="2021" w:type="dxa"/>
            <w:tcBorders>
              <w:top w:val="nil"/>
              <w:left w:val="nil"/>
              <w:bottom w:val="nil"/>
              <w:right w:val="nil"/>
            </w:tcBorders>
            <w:shd w:val="clear" w:color="auto" w:fill="auto"/>
            <w:noWrap/>
            <w:vAlign w:val="bottom"/>
          </w:tcPr>
          <w:p w14:paraId="5B1A9FE2"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2774985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3F040E87"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19AE263D"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25" w:type="dxa"/>
            <w:tcBorders>
              <w:top w:val="nil"/>
              <w:left w:val="nil"/>
              <w:bottom w:val="nil"/>
              <w:right w:val="nil"/>
            </w:tcBorders>
            <w:shd w:val="clear" w:color="auto" w:fill="auto"/>
            <w:noWrap/>
            <w:vAlign w:val="bottom"/>
          </w:tcPr>
          <w:p w14:paraId="48FDB9C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48CD6D1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0BDF357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373C5F41" w14:textId="77777777" w:rsidTr="007A0E71">
        <w:trPr>
          <w:trHeight w:val="264"/>
        </w:trPr>
        <w:tc>
          <w:tcPr>
            <w:tcW w:w="2021" w:type="dxa"/>
            <w:tcBorders>
              <w:top w:val="nil"/>
              <w:left w:val="nil"/>
              <w:bottom w:val="nil"/>
              <w:right w:val="nil"/>
            </w:tcBorders>
            <w:shd w:val="clear" w:color="auto" w:fill="auto"/>
            <w:noWrap/>
            <w:vAlign w:val="bottom"/>
          </w:tcPr>
          <w:p w14:paraId="09EF6C0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41104EB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29A98EB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68D4C51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4599EF8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3D87D92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1FA27A5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5F95B690" w14:textId="77777777" w:rsidTr="007A0E71">
        <w:trPr>
          <w:trHeight w:val="264"/>
        </w:trPr>
        <w:tc>
          <w:tcPr>
            <w:tcW w:w="4324" w:type="dxa"/>
            <w:gridSpan w:val="3"/>
            <w:tcBorders>
              <w:top w:val="nil"/>
              <w:left w:val="nil"/>
              <w:bottom w:val="nil"/>
              <w:right w:val="nil"/>
            </w:tcBorders>
            <w:shd w:val="clear" w:color="auto" w:fill="auto"/>
            <w:noWrap/>
            <w:vAlign w:val="bottom"/>
          </w:tcPr>
          <w:p w14:paraId="221F1FED"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1F187C60"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25" w:type="dxa"/>
            <w:tcBorders>
              <w:top w:val="nil"/>
              <w:left w:val="nil"/>
              <w:bottom w:val="nil"/>
              <w:right w:val="nil"/>
            </w:tcBorders>
            <w:shd w:val="clear" w:color="auto" w:fill="auto"/>
            <w:noWrap/>
            <w:vAlign w:val="bottom"/>
          </w:tcPr>
          <w:p w14:paraId="096827F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7BD23EA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4BBAFD56"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631F7246" w14:textId="77777777" w:rsidTr="007A0E71">
        <w:trPr>
          <w:trHeight w:val="264"/>
        </w:trPr>
        <w:tc>
          <w:tcPr>
            <w:tcW w:w="4324" w:type="dxa"/>
            <w:gridSpan w:val="3"/>
            <w:tcBorders>
              <w:top w:val="nil"/>
              <w:left w:val="nil"/>
              <w:bottom w:val="nil"/>
              <w:right w:val="nil"/>
            </w:tcBorders>
            <w:shd w:val="clear" w:color="auto" w:fill="auto"/>
            <w:noWrap/>
            <w:vAlign w:val="bottom"/>
          </w:tcPr>
          <w:p w14:paraId="0D89A8DA"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751F744E"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25" w:type="dxa"/>
            <w:tcBorders>
              <w:top w:val="nil"/>
              <w:left w:val="nil"/>
              <w:bottom w:val="nil"/>
              <w:right w:val="nil"/>
            </w:tcBorders>
            <w:shd w:val="clear" w:color="auto" w:fill="auto"/>
            <w:noWrap/>
            <w:vAlign w:val="bottom"/>
          </w:tcPr>
          <w:p w14:paraId="52BDCE9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56AC6E0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3005A1DD"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3C55FDF4" w14:textId="77777777" w:rsidTr="007A0E71">
        <w:trPr>
          <w:trHeight w:val="264"/>
        </w:trPr>
        <w:tc>
          <w:tcPr>
            <w:tcW w:w="2113" w:type="dxa"/>
            <w:gridSpan w:val="2"/>
            <w:tcBorders>
              <w:top w:val="nil"/>
              <w:left w:val="nil"/>
              <w:bottom w:val="nil"/>
              <w:right w:val="nil"/>
            </w:tcBorders>
            <w:shd w:val="clear" w:color="auto" w:fill="auto"/>
            <w:noWrap/>
            <w:vAlign w:val="bottom"/>
          </w:tcPr>
          <w:p w14:paraId="486FE336"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211" w:type="dxa"/>
            <w:tcBorders>
              <w:top w:val="nil"/>
              <w:left w:val="nil"/>
              <w:bottom w:val="nil"/>
              <w:right w:val="nil"/>
            </w:tcBorders>
            <w:shd w:val="clear" w:color="auto" w:fill="auto"/>
            <w:noWrap/>
            <w:vAlign w:val="bottom"/>
          </w:tcPr>
          <w:p w14:paraId="076C6B28"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65579D8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6D42D5C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3810F53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7D9AF27F"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0ACFE905" w14:textId="77777777" w:rsidTr="007A0E71">
        <w:trPr>
          <w:trHeight w:val="105"/>
        </w:trPr>
        <w:tc>
          <w:tcPr>
            <w:tcW w:w="2021" w:type="dxa"/>
            <w:tcBorders>
              <w:top w:val="nil"/>
              <w:left w:val="nil"/>
              <w:bottom w:val="nil"/>
              <w:right w:val="nil"/>
            </w:tcBorders>
            <w:shd w:val="clear" w:color="auto" w:fill="auto"/>
            <w:noWrap/>
            <w:vAlign w:val="bottom"/>
          </w:tcPr>
          <w:p w14:paraId="49FC5162"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6FCAEAF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56A5528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1F5B2F6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083644A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24F4AA6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59396B2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0CB5B79F" w14:textId="77777777" w:rsidTr="007A0E71">
        <w:trPr>
          <w:trHeight w:val="264"/>
        </w:trPr>
        <w:tc>
          <w:tcPr>
            <w:tcW w:w="2113" w:type="dxa"/>
            <w:gridSpan w:val="2"/>
            <w:tcBorders>
              <w:top w:val="nil"/>
              <w:left w:val="nil"/>
              <w:bottom w:val="nil"/>
              <w:right w:val="nil"/>
            </w:tcBorders>
            <w:shd w:val="clear" w:color="auto" w:fill="auto"/>
            <w:noWrap/>
            <w:vAlign w:val="bottom"/>
          </w:tcPr>
          <w:p w14:paraId="652B2D58"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4740" w:type="dxa"/>
            <w:gridSpan w:val="3"/>
            <w:tcBorders>
              <w:top w:val="nil"/>
              <w:left w:val="nil"/>
              <w:bottom w:val="nil"/>
              <w:right w:val="nil"/>
            </w:tcBorders>
            <w:shd w:val="clear" w:color="auto" w:fill="auto"/>
            <w:noWrap/>
            <w:vAlign w:val="bottom"/>
          </w:tcPr>
          <w:p w14:paraId="44778294"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3" w:type="dxa"/>
            <w:tcBorders>
              <w:top w:val="nil"/>
              <w:left w:val="nil"/>
              <w:bottom w:val="nil"/>
              <w:right w:val="nil"/>
            </w:tcBorders>
            <w:shd w:val="clear" w:color="auto" w:fill="auto"/>
            <w:noWrap/>
            <w:vAlign w:val="bottom"/>
          </w:tcPr>
          <w:p w14:paraId="37D93A0A"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50" w:type="dxa"/>
            <w:tcBorders>
              <w:top w:val="nil"/>
              <w:left w:val="nil"/>
              <w:bottom w:val="nil"/>
              <w:right w:val="nil"/>
            </w:tcBorders>
            <w:shd w:val="clear" w:color="auto" w:fill="auto"/>
            <w:noWrap/>
            <w:vAlign w:val="bottom"/>
          </w:tcPr>
          <w:p w14:paraId="2394560B"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5558B97E" w14:textId="77777777" w:rsidTr="007A0E71">
        <w:trPr>
          <w:trHeight w:val="264"/>
        </w:trPr>
        <w:tc>
          <w:tcPr>
            <w:tcW w:w="2021" w:type="dxa"/>
            <w:tcBorders>
              <w:top w:val="nil"/>
              <w:left w:val="nil"/>
              <w:bottom w:val="nil"/>
              <w:right w:val="nil"/>
            </w:tcBorders>
            <w:shd w:val="clear" w:color="auto" w:fill="auto"/>
            <w:noWrap/>
            <w:vAlign w:val="bottom"/>
          </w:tcPr>
          <w:p w14:paraId="3251F726"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0D8342FA"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415" w:type="dxa"/>
            <w:gridSpan w:val="2"/>
            <w:tcBorders>
              <w:top w:val="nil"/>
              <w:left w:val="nil"/>
              <w:bottom w:val="nil"/>
              <w:right w:val="nil"/>
            </w:tcBorders>
            <w:shd w:val="clear" w:color="auto" w:fill="auto"/>
            <w:noWrap/>
            <w:vAlign w:val="bottom"/>
          </w:tcPr>
          <w:p w14:paraId="7FAD1FF2"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25" w:type="dxa"/>
            <w:tcBorders>
              <w:top w:val="nil"/>
              <w:left w:val="nil"/>
              <w:bottom w:val="nil"/>
              <w:right w:val="nil"/>
            </w:tcBorders>
            <w:shd w:val="clear" w:color="auto" w:fill="auto"/>
            <w:noWrap/>
            <w:vAlign w:val="bottom"/>
          </w:tcPr>
          <w:p w14:paraId="2FAF90C9"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3" w:type="dxa"/>
            <w:tcBorders>
              <w:top w:val="nil"/>
              <w:left w:val="nil"/>
              <w:bottom w:val="nil"/>
              <w:right w:val="nil"/>
            </w:tcBorders>
            <w:shd w:val="clear" w:color="auto" w:fill="auto"/>
            <w:noWrap/>
            <w:vAlign w:val="bottom"/>
          </w:tcPr>
          <w:p w14:paraId="7D522AE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54442553"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09C2A7F7" w14:textId="77777777" w:rsidTr="007A0E71">
        <w:trPr>
          <w:trHeight w:val="264"/>
        </w:trPr>
        <w:tc>
          <w:tcPr>
            <w:tcW w:w="2021" w:type="dxa"/>
            <w:tcBorders>
              <w:top w:val="nil"/>
              <w:left w:val="nil"/>
              <w:bottom w:val="nil"/>
              <w:right w:val="nil"/>
            </w:tcBorders>
            <w:shd w:val="clear" w:color="auto" w:fill="auto"/>
            <w:noWrap/>
            <w:vAlign w:val="bottom"/>
          </w:tcPr>
          <w:p w14:paraId="47D0F688"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368E9E7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4740" w:type="dxa"/>
            <w:gridSpan w:val="3"/>
            <w:tcBorders>
              <w:top w:val="nil"/>
              <w:left w:val="nil"/>
              <w:bottom w:val="nil"/>
              <w:right w:val="nil"/>
            </w:tcBorders>
            <w:shd w:val="clear" w:color="auto" w:fill="auto"/>
            <w:noWrap/>
            <w:vAlign w:val="bottom"/>
          </w:tcPr>
          <w:p w14:paraId="18630E82"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3" w:type="dxa"/>
            <w:tcBorders>
              <w:top w:val="nil"/>
              <w:left w:val="nil"/>
              <w:bottom w:val="nil"/>
              <w:right w:val="nil"/>
            </w:tcBorders>
            <w:shd w:val="clear" w:color="auto" w:fill="auto"/>
            <w:noWrap/>
            <w:vAlign w:val="bottom"/>
          </w:tcPr>
          <w:p w14:paraId="2B3056B0"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50" w:type="dxa"/>
            <w:tcBorders>
              <w:top w:val="nil"/>
              <w:left w:val="nil"/>
              <w:bottom w:val="nil"/>
              <w:right w:val="nil"/>
            </w:tcBorders>
            <w:shd w:val="clear" w:color="auto" w:fill="auto"/>
            <w:noWrap/>
            <w:vAlign w:val="bottom"/>
          </w:tcPr>
          <w:p w14:paraId="787A6005"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6D521377" w14:textId="77777777" w:rsidTr="007A0E71">
        <w:trPr>
          <w:trHeight w:val="264"/>
        </w:trPr>
        <w:tc>
          <w:tcPr>
            <w:tcW w:w="2021" w:type="dxa"/>
            <w:tcBorders>
              <w:top w:val="nil"/>
              <w:left w:val="nil"/>
              <w:bottom w:val="nil"/>
              <w:right w:val="nil"/>
            </w:tcBorders>
            <w:shd w:val="clear" w:color="auto" w:fill="auto"/>
            <w:noWrap/>
            <w:vAlign w:val="bottom"/>
          </w:tcPr>
          <w:p w14:paraId="0BB263DC"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55AD9A1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7FFCE31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23A0731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5D6C513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1F754BC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71E8069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72B22A51" w14:textId="77777777" w:rsidTr="007A0E71">
        <w:trPr>
          <w:trHeight w:val="264"/>
        </w:trPr>
        <w:tc>
          <w:tcPr>
            <w:tcW w:w="4324" w:type="dxa"/>
            <w:gridSpan w:val="3"/>
            <w:tcBorders>
              <w:top w:val="nil"/>
              <w:left w:val="nil"/>
              <w:bottom w:val="nil"/>
              <w:right w:val="nil"/>
            </w:tcBorders>
            <w:shd w:val="clear" w:color="auto" w:fill="auto"/>
            <w:noWrap/>
            <w:vAlign w:val="bottom"/>
          </w:tcPr>
          <w:p w14:paraId="00C1AE0D"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213ED8E7"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25" w:type="dxa"/>
            <w:tcBorders>
              <w:top w:val="nil"/>
              <w:left w:val="nil"/>
              <w:bottom w:val="nil"/>
              <w:right w:val="nil"/>
            </w:tcBorders>
            <w:shd w:val="clear" w:color="auto" w:fill="auto"/>
            <w:noWrap/>
            <w:vAlign w:val="bottom"/>
          </w:tcPr>
          <w:p w14:paraId="0313E7E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2DB3F03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6B13D3D3"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0151CA91" w14:textId="77777777" w:rsidTr="007A0E71">
        <w:trPr>
          <w:trHeight w:val="264"/>
        </w:trPr>
        <w:tc>
          <w:tcPr>
            <w:tcW w:w="4324" w:type="dxa"/>
            <w:gridSpan w:val="3"/>
            <w:tcBorders>
              <w:top w:val="nil"/>
              <w:left w:val="nil"/>
              <w:bottom w:val="nil"/>
              <w:right w:val="nil"/>
            </w:tcBorders>
            <w:shd w:val="clear" w:color="auto" w:fill="auto"/>
            <w:noWrap/>
            <w:vAlign w:val="bottom"/>
          </w:tcPr>
          <w:p w14:paraId="380E53CC"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18B18204"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25" w:type="dxa"/>
            <w:tcBorders>
              <w:top w:val="nil"/>
              <w:left w:val="nil"/>
              <w:bottom w:val="nil"/>
              <w:right w:val="nil"/>
            </w:tcBorders>
            <w:shd w:val="clear" w:color="auto" w:fill="auto"/>
            <w:noWrap/>
            <w:vAlign w:val="bottom"/>
          </w:tcPr>
          <w:p w14:paraId="6CD5A32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5AE1D96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255D2499"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29944211" w14:textId="77777777" w:rsidTr="007A0E71">
        <w:trPr>
          <w:trHeight w:val="264"/>
        </w:trPr>
        <w:tc>
          <w:tcPr>
            <w:tcW w:w="4324" w:type="dxa"/>
            <w:gridSpan w:val="3"/>
            <w:tcBorders>
              <w:top w:val="nil"/>
              <w:left w:val="nil"/>
              <w:bottom w:val="nil"/>
              <w:right w:val="nil"/>
            </w:tcBorders>
            <w:shd w:val="clear" w:color="auto" w:fill="auto"/>
            <w:noWrap/>
            <w:vAlign w:val="bottom"/>
          </w:tcPr>
          <w:p w14:paraId="39D4CD01"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33C97F46"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25" w:type="dxa"/>
            <w:tcBorders>
              <w:top w:val="nil"/>
              <w:left w:val="nil"/>
              <w:bottom w:val="nil"/>
              <w:right w:val="nil"/>
            </w:tcBorders>
            <w:shd w:val="clear" w:color="auto" w:fill="auto"/>
            <w:noWrap/>
            <w:vAlign w:val="bottom"/>
          </w:tcPr>
          <w:p w14:paraId="5424728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154B681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08E3E351"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67BB3CF8" w14:textId="77777777" w:rsidTr="007A0E71">
        <w:trPr>
          <w:trHeight w:val="264"/>
        </w:trPr>
        <w:tc>
          <w:tcPr>
            <w:tcW w:w="2021" w:type="dxa"/>
            <w:tcBorders>
              <w:top w:val="nil"/>
              <w:left w:val="nil"/>
              <w:bottom w:val="nil"/>
              <w:right w:val="nil"/>
            </w:tcBorders>
            <w:shd w:val="clear" w:color="auto" w:fill="auto"/>
            <w:noWrap/>
            <w:vAlign w:val="bottom"/>
          </w:tcPr>
          <w:p w14:paraId="37B73D06"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0BACE78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033AB91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7EDAECF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2FC26CA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50CED27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296D78A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2AA9E017" w14:textId="77777777" w:rsidTr="007A0E71">
        <w:trPr>
          <w:trHeight w:val="264"/>
        </w:trPr>
        <w:tc>
          <w:tcPr>
            <w:tcW w:w="2021" w:type="dxa"/>
            <w:tcBorders>
              <w:top w:val="nil"/>
              <w:left w:val="nil"/>
              <w:bottom w:val="nil"/>
              <w:right w:val="nil"/>
            </w:tcBorders>
            <w:shd w:val="clear" w:color="auto" w:fill="auto"/>
            <w:noWrap/>
            <w:vAlign w:val="bottom"/>
          </w:tcPr>
          <w:p w14:paraId="151ED1C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5A63B24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3DBA99C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3AAAD85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473A420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210481E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44F94A7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01D8F247" w14:textId="77777777" w:rsidTr="007A0E71">
        <w:trPr>
          <w:trHeight w:val="264"/>
        </w:trPr>
        <w:tc>
          <w:tcPr>
            <w:tcW w:w="2021" w:type="dxa"/>
            <w:tcBorders>
              <w:top w:val="nil"/>
              <w:left w:val="nil"/>
              <w:bottom w:val="nil"/>
              <w:right w:val="nil"/>
            </w:tcBorders>
            <w:shd w:val="clear" w:color="auto" w:fill="auto"/>
            <w:noWrap/>
            <w:vAlign w:val="bottom"/>
          </w:tcPr>
          <w:p w14:paraId="5206A2A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639BBC4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6892220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492FDED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4C8429A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053EE62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5911258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6222861C" w14:textId="77777777" w:rsidTr="007A0E71">
        <w:trPr>
          <w:trHeight w:val="264"/>
        </w:trPr>
        <w:tc>
          <w:tcPr>
            <w:tcW w:w="2021" w:type="dxa"/>
            <w:tcBorders>
              <w:top w:val="nil"/>
              <w:left w:val="nil"/>
              <w:bottom w:val="nil"/>
              <w:right w:val="nil"/>
            </w:tcBorders>
            <w:shd w:val="clear" w:color="auto" w:fill="auto"/>
            <w:noWrap/>
            <w:vAlign w:val="bottom"/>
          </w:tcPr>
          <w:p w14:paraId="7AD33F8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1539A8B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600A509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06C1AD9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4F2CFDF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0C18394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185A7AB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1F4676A5" w14:textId="77777777" w:rsidTr="007A0E71">
        <w:trPr>
          <w:trHeight w:val="264"/>
        </w:trPr>
        <w:tc>
          <w:tcPr>
            <w:tcW w:w="2021" w:type="dxa"/>
            <w:tcBorders>
              <w:top w:val="nil"/>
              <w:left w:val="nil"/>
              <w:bottom w:val="nil"/>
              <w:right w:val="nil"/>
            </w:tcBorders>
            <w:shd w:val="clear" w:color="auto" w:fill="auto"/>
            <w:noWrap/>
            <w:vAlign w:val="bottom"/>
          </w:tcPr>
          <w:p w14:paraId="617FD2E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7FCA2BD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0A0023E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426F390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3FEC8E8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71248C9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2233260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0B93762E" w14:textId="77777777" w:rsidTr="007A0E71">
        <w:trPr>
          <w:trHeight w:val="264"/>
        </w:trPr>
        <w:tc>
          <w:tcPr>
            <w:tcW w:w="2113" w:type="dxa"/>
            <w:gridSpan w:val="2"/>
            <w:tcBorders>
              <w:top w:val="nil"/>
              <w:left w:val="nil"/>
              <w:bottom w:val="nil"/>
              <w:right w:val="nil"/>
            </w:tcBorders>
            <w:shd w:val="clear" w:color="auto" w:fill="auto"/>
            <w:noWrap/>
            <w:vAlign w:val="bottom"/>
          </w:tcPr>
          <w:p w14:paraId="6D424FD6"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211" w:type="dxa"/>
            <w:tcBorders>
              <w:top w:val="nil"/>
              <w:left w:val="nil"/>
              <w:bottom w:val="nil"/>
              <w:right w:val="nil"/>
            </w:tcBorders>
            <w:shd w:val="clear" w:color="auto" w:fill="auto"/>
            <w:noWrap/>
            <w:vAlign w:val="bottom"/>
          </w:tcPr>
          <w:p w14:paraId="23FDB1EA"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569F2A8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332EA88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2003FAB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53B616BF"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489F05E7" w14:textId="77777777" w:rsidTr="007A0E71">
        <w:trPr>
          <w:trHeight w:val="264"/>
        </w:trPr>
        <w:tc>
          <w:tcPr>
            <w:tcW w:w="2021" w:type="dxa"/>
            <w:tcBorders>
              <w:top w:val="nil"/>
              <w:left w:val="nil"/>
              <w:bottom w:val="nil"/>
              <w:right w:val="nil"/>
            </w:tcBorders>
            <w:shd w:val="clear" w:color="auto" w:fill="auto"/>
            <w:noWrap/>
            <w:vAlign w:val="bottom"/>
          </w:tcPr>
          <w:p w14:paraId="33297F8E"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5A0F30F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13D57CE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002533E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2E44450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0C184AC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1AF874A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0C9B152A" w14:textId="77777777" w:rsidTr="007A0E71">
        <w:trPr>
          <w:trHeight w:val="264"/>
        </w:trPr>
        <w:tc>
          <w:tcPr>
            <w:tcW w:w="2021" w:type="dxa"/>
            <w:tcBorders>
              <w:top w:val="nil"/>
              <w:left w:val="nil"/>
              <w:bottom w:val="nil"/>
              <w:right w:val="nil"/>
            </w:tcBorders>
            <w:shd w:val="clear" w:color="auto" w:fill="auto"/>
            <w:noWrap/>
            <w:vAlign w:val="bottom"/>
          </w:tcPr>
          <w:p w14:paraId="17B2385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2B28887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4D08512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531D9AF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31CF854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01388C1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7163615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691CCE68" w14:textId="77777777" w:rsidTr="007A0E71">
        <w:trPr>
          <w:trHeight w:val="264"/>
        </w:trPr>
        <w:tc>
          <w:tcPr>
            <w:tcW w:w="4324" w:type="dxa"/>
            <w:gridSpan w:val="3"/>
            <w:tcBorders>
              <w:top w:val="nil"/>
              <w:left w:val="nil"/>
              <w:bottom w:val="nil"/>
              <w:right w:val="nil"/>
            </w:tcBorders>
            <w:shd w:val="clear" w:color="auto" w:fill="auto"/>
            <w:noWrap/>
            <w:vAlign w:val="bottom"/>
          </w:tcPr>
          <w:p w14:paraId="3487AC53"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53EAAB3E"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25" w:type="dxa"/>
            <w:tcBorders>
              <w:top w:val="nil"/>
              <w:left w:val="nil"/>
              <w:bottom w:val="nil"/>
              <w:right w:val="nil"/>
            </w:tcBorders>
            <w:shd w:val="clear" w:color="auto" w:fill="auto"/>
            <w:noWrap/>
            <w:vAlign w:val="bottom"/>
          </w:tcPr>
          <w:p w14:paraId="6CB8411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73A6DC5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635FB12C"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568358DA" w14:textId="77777777" w:rsidTr="007A0E71">
        <w:trPr>
          <w:trHeight w:val="264"/>
        </w:trPr>
        <w:tc>
          <w:tcPr>
            <w:tcW w:w="2021" w:type="dxa"/>
            <w:tcBorders>
              <w:top w:val="nil"/>
              <w:left w:val="nil"/>
              <w:bottom w:val="nil"/>
              <w:right w:val="nil"/>
            </w:tcBorders>
            <w:shd w:val="clear" w:color="auto" w:fill="auto"/>
            <w:noWrap/>
            <w:vAlign w:val="bottom"/>
          </w:tcPr>
          <w:p w14:paraId="11275B6D"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2DEB30CD"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211" w:type="dxa"/>
            <w:tcBorders>
              <w:top w:val="nil"/>
              <w:left w:val="nil"/>
              <w:bottom w:val="nil"/>
              <w:right w:val="nil"/>
            </w:tcBorders>
            <w:shd w:val="clear" w:color="auto" w:fill="auto"/>
            <w:noWrap/>
            <w:vAlign w:val="bottom"/>
          </w:tcPr>
          <w:p w14:paraId="32BBF7E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7021FAB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629BEEE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13283B2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0971317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48B9FD69" w14:textId="77777777" w:rsidTr="007A0E71">
        <w:trPr>
          <w:trHeight w:val="264"/>
        </w:trPr>
        <w:tc>
          <w:tcPr>
            <w:tcW w:w="2113" w:type="dxa"/>
            <w:gridSpan w:val="2"/>
            <w:tcBorders>
              <w:top w:val="nil"/>
              <w:left w:val="nil"/>
              <w:bottom w:val="nil"/>
              <w:right w:val="nil"/>
            </w:tcBorders>
            <w:shd w:val="clear" w:color="auto" w:fill="auto"/>
            <w:noWrap/>
            <w:vAlign w:val="bottom"/>
          </w:tcPr>
          <w:p w14:paraId="07F48CFF"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415" w:type="dxa"/>
            <w:gridSpan w:val="2"/>
            <w:tcBorders>
              <w:top w:val="nil"/>
              <w:left w:val="nil"/>
              <w:bottom w:val="nil"/>
              <w:right w:val="nil"/>
            </w:tcBorders>
            <w:shd w:val="clear" w:color="auto" w:fill="auto"/>
            <w:noWrap/>
            <w:vAlign w:val="bottom"/>
          </w:tcPr>
          <w:p w14:paraId="4BD1D865"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25" w:type="dxa"/>
            <w:tcBorders>
              <w:top w:val="nil"/>
              <w:left w:val="nil"/>
              <w:bottom w:val="nil"/>
              <w:right w:val="nil"/>
            </w:tcBorders>
            <w:shd w:val="clear" w:color="auto" w:fill="auto"/>
            <w:noWrap/>
            <w:vAlign w:val="bottom"/>
          </w:tcPr>
          <w:p w14:paraId="4C6778A7"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3" w:type="dxa"/>
            <w:tcBorders>
              <w:top w:val="nil"/>
              <w:left w:val="nil"/>
              <w:bottom w:val="nil"/>
              <w:right w:val="nil"/>
            </w:tcBorders>
            <w:shd w:val="clear" w:color="auto" w:fill="auto"/>
            <w:noWrap/>
            <w:vAlign w:val="bottom"/>
          </w:tcPr>
          <w:p w14:paraId="388C6FF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7EB033A3"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36063F62" w14:textId="77777777" w:rsidTr="007A0E71">
        <w:trPr>
          <w:trHeight w:val="264"/>
        </w:trPr>
        <w:tc>
          <w:tcPr>
            <w:tcW w:w="2021" w:type="dxa"/>
            <w:tcBorders>
              <w:top w:val="nil"/>
              <w:left w:val="nil"/>
              <w:bottom w:val="nil"/>
              <w:right w:val="nil"/>
            </w:tcBorders>
            <w:shd w:val="clear" w:color="auto" w:fill="auto"/>
            <w:noWrap/>
            <w:vAlign w:val="bottom"/>
          </w:tcPr>
          <w:p w14:paraId="223B6F1A"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5D21F6A2"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211" w:type="dxa"/>
            <w:tcBorders>
              <w:top w:val="nil"/>
              <w:left w:val="nil"/>
              <w:bottom w:val="nil"/>
              <w:right w:val="nil"/>
            </w:tcBorders>
            <w:shd w:val="clear" w:color="auto" w:fill="auto"/>
            <w:noWrap/>
            <w:vAlign w:val="bottom"/>
          </w:tcPr>
          <w:p w14:paraId="7AFF9BE9"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3B0D2B89"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25" w:type="dxa"/>
            <w:tcBorders>
              <w:top w:val="nil"/>
              <w:left w:val="nil"/>
              <w:bottom w:val="nil"/>
              <w:right w:val="nil"/>
            </w:tcBorders>
            <w:shd w:val="clear" w:color="auto" w:fill="auto"/>
            <w:noWrap/>
            <w:vAlign w:val="bottom"/>
          </w:tcPr>
          <w:p w14:paraId="034C043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164A2C2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368C0E1D" w14:textId="77777777" w:rsidR="00080C53" w:rsidRPr="00080C53" w:rsidRDefault="00080C53" w:rsidP="00080C53">
            <w:pPr>
              <w:spacing w:after="0" w:line="240" w:lineRule="auto"/>
              <w:rPr>
                <w:rFonts w:ascii="Arial CE" w:eastAsia="Times New Roman" w:hAnsi="Arial CE" w:cs="Arial CE"/>
                <w:sz w:val="20"/>
                <w:szCs w:val="20"/>
                <w:lang w:eastAsia="cs-CZ"/>
              </w:rPr>
            </w:pPr>
          </w:p>
        </w:tc>
      </w:tr>
      <w:tr w:rsidR="00080C53" w:rsidRPr="00080C53" w14:paraId="12E39110" w14:textId="77777777" w:rsidTr="007A0E71">
        <w:trPr>
          <w:trHeight w:val="264"/>
        </w:trPr>
        <w:tc>
          <w:tcPr>
            <w:tcW w:w="2021" w:type="dxa"/>
            <w:tcBorders>
              <w:top w:val="nil"/>
              <w:left w:val="nil"/>
              <w:bottom w:val="nil"/>
              <w:right w:val="nil"/>
            </w:tcBorders>
            <w:shd w:val="clear" w:color="auto" w:fill="auto"/>
            <w:noWrap/>
            <w:vAlign w:val="bottom"/>
          </w:tcPr>
          <w:p w14:paraId="28BA6C11"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12D09D5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68320D24"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632F10CB"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25" w:type="dxa"/>
            <w:tcBorders>
              <w:top w:val="nil"/>
              <w:left w:val="nil"/>
              <w:bottom w:val="nil"/>
              <w:right w:val="nil"/>
            </w:tcBorders>
            <w:shd w:val="clear" w:color="auto" w:fill="auto"/>
            <w:noWrap/>
            <w:vAlign w:val="bottom"/>
          </w:tcPr>
          <w:p w14:paraId="1FA4191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7564071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1970AE83" w14:textId="77777777" w:rsidR="00080C53" w:rsidRPr="00080C53" w:rsidRDefault="00080C53" w:rsidP="00080C53">
            <w:pPr>
              <w:spacing w:after="0" w:line="240" w:lineRule="auto"/>
              <w:rPr>
                <w:rFonts w:ascii="Arial CE" w:eastAsia="Times New Roman" w:hAnsi="Arial CE" w:cs="Arial CE"/>
                <w:sz w:val="20"/>
                <w:szCs w:val="20"/>
                <w:lang w:eastAsia="cs-CZ"/>
              </w:rPr>
            </w:pPr>
          </w:p>
        </w:tc>
      </w:tr>
      <w:tr w:rsidR="00080C53" w:rsidRPr="00080C53" w14:paraId="54B8B225" w14:textId="77777777" w:rsidTr="007A0E71">
        <w:trPr>
          <w:trHeight w:val="264"/>
        </w:trPr>
        <w:tc>
          <w:tcPr>
            <w:tcW w:w="2021" w:type="dxa"/>
            <w:tcBorders>
              <w:top w:val="nil"/>
              <w:left w:val="nil"/>
              <w:bottom w:val="nil"/>
              <w:right w:val="nil"/>
            </w:tcBorders>
            <w:shd w:val="clear" w:color="auto" w:fill="auto"/>
            <w:noWrap/>
            <w:vAlign w:val="bottom"/>
          </w:tcPr>
          <w:p w14:paraId="3F40D280"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34D8617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6C204B2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2DEFFC1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6AA7185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275D592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4331488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21C84FE7" w14:textId="77777777" w:rsidTr="007A0E71">
        <w:trPr>
          <w:trHeight w:val="264"/>
        </w:trPr>
        <w:tc>
          <w:tcPr>
            <w:tcW w:w="2021" w:type="dxa"/>
            <w:tcBorders>
              <w:top w:val="nil"/>
              <w:left w:val="nil"/>
              <w:bottom w:val="nil"/>
              <w:right w:val="nil"/>
            </w:tcBorders>
            <w:shd w:val="clear" w:color="auto" w:fill="auto"/>
            <w:noWrap/>
            <w:vAlign w:val="bottom"/>
          </w:tcPr>
          <w:p w14:paraId="4C97116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5A828B3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5D23495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2DC18DA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75654EC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4A8D4C0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29AB0AC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6821DFC6" w14:textId="77777777" w:rsidTr="007A0E71">
        <w:trPr>
          <w:trHeight w:val="264"/>
        </w:trPr>
        <w:tc>
          <w:tcPr>
            <w:tcW w:w="2021" w:type="dxa"/>
            <w:tcBorders>
              <w:top w:val="nil"/>
              <w:left w:val="nil"/>
              <w:bottom w:val="nil"/>
              <w:right w:val="nil"/>
            </w:tcBorders>
            <w:shd w:val="clear" w:color="auto" w:fill="auto"/>
            <w:noWrap/>
            <w:vAlign w:val="bottom"/>
          </w:tcPr>
          <w:p w14:paraId="1CAE16D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5DAE888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0BB9524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5F964B7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23D97CE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699A7D7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66CD2C1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3402243F" w14:textId="77777777" w:rsidTr="00080C53">
        <w:trPr>
          <w:trHeight w:val="264"/>
        </w:trPr>
        <w:tc>
          <w:tcPr>
            <w:tcW w:w="2021" w:type="dxa"/>
            <w:tcBorders>
              <w:top w:val="nil"/>
              <w:left w:val="nil"/>
              <w:bottom w:val="nil"/>
              <w:right w:val="nil"/>
            </w:tcBorders>
            <w:shd w:val="clear" w:color="auto" w:fill="auto"/>
            <w:noWrap/>
            <w:vAlign w:val="bottom"/>
            <w:hideMark/>
          </w:tcPr>
          <w:p w14:paraId="7692923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hideMark/>
          </w:tcPr>
          <w:p w14:paraId="6FFFEEF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hideMark/>
          </w:tcPr>
          <w:p w14:paraId="487E7EC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hideMark/>
          </w:tcPr>
          <w:p w14:paraId="37D2491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hideMark/>
          </w:tcPr>
          <w:p w14:paraId="194A1AE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4AF6977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hideMark/>
          </w:tcPr>
          <w:p w14:paraId="711E572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1DD03DAA" w14:textId="77777777" w:rsidTr="00080C53">
        <w:trPr>
          <w:trHeight w:val="264"/>
        </w:trPr>
        <w:tc>
          <w:tcPr>
            <w:tcW w:w="2021" w:type="dxa"/>
            <w:tcBorders>
              <w:top w:val="nil"/>
              <w:left w:val="nil"/>
              <w:bottom w:val="nil"/>
              <w:right w:val="nil"/>
            </w:tcBorders>
            <w:shd w:val="clear" w:color="auto" w:fill="auto"/>
            <w:noWrap/>
            <w:vAlign w:val="bottom"/>
            <w:hideMark/>
          </w:tcPr>
          <w:p w14:paraId="51355DD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hideMark/>
          </w:tcPr>
          <w:p w14:paraId="075D58C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hideMark/>
          </w:tcPr>
          <w:p w14:paraId="2324483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hideMark/>
          </w:tcPr>
          <w:p w14:paraId="41F3A2C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hideMark/>
          </w:tcPr>
          <w:p w14:paraId="3AB9621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74F61C5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hideMark/>
          </w:tcPr>
          <w:p w14:paraId="20A9668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1E4695DD" w14:textId="77777777" w:rsidTr="00080C53">
        <w:trPr>
          <w:trHeight w:val="264"/>
        </w:trPr>
        <w:tc>
          <w:tcPr>
            <w:tcW w:w="2021" w:type="dxa"/>
            <w:tcBorders>
              <w:top w:val="nil"/>
              <w:left w:val="nil"/>
              <w:bottom w:val="nil"/>
              <w:right w:val="nil"/>
            </w:tcBorders>
            <w:shd w:val="clear" w:color="auto" w:fill="auto"/>
            <w:noWrap/>
            <w:vAlign w:val="bottom"/>
            <w:hideMark/>
          </w:tcPr>
          <w:p w14:paraId="58DA61B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hideMark/>
          </w:tcPr>
          <w:p w14:paraId="4CE2D9A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hideMark/>
          </w:tcPr>
          <w:p w14:paraId="35C5D74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hideMark/>
          </w:tcPr>
          <w:p w14:paraId="01DFB9C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hideMark/>
          </w:tcPr>
          <w:p w14:paraId="7EE7912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14B7D73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hideMark/>
          </w:tcPr>
          <w:p w14:paraId="6BC922B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3EC55F7B" w14:textId="77777777" w:rsidTr="00080C53">
        <w:trPr>
          <w:trHeight w:val="264"/>
        </w:trPr>
        <w:tc>
          <w:tcPr>
            <w:tcW w:w="2021" w:type="dxa"/>
            <w:tcBorders>
              <w:top w:val="nil"/>
              <w:left w:val="nil"/>
              <w:bottom w:val="nil"/>
              <w:right w:val="nil"/>
            </w:tcBorders>
            <w:shd w:val="clear" w:color="auto" w:fill="auto"/>
            <w:noWrap/>
            <w:vAlign w:val="bottom"/>
            <w:hideMark/>
          </w:tcPr>
          <w:p w14:paraId="14EFF3A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hideMark/>
          </w:tcPr>
          <w:p w14:paraId="546372F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hideMark/>
          </w:tcPr>
          <w:p w14:paraId="063E15A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hideMark/>
          </w:tcPr>
          <w:p w14:paraId="16D213D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hideMark/>
          </w:tcPr>
          <w:p w14:paraId="14500D5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5E1C0A6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hideMark/>
          </w:tcPr>
          <w:p w14:paraId="74C82F2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1546C1DE" w14:textId="77777777" w:rsidTr="00080C53">
        <w:trPr>
          <w:trHeight w:val="264"/>
        </w:trPr>
        <w:tc>
          <w:tcPr>
            <w:tcW w:w="2021" w:type="dxa"/>
            <w:tcBorders>
              <w:top w:val="nil"/>
              <w:left w:val="nil"/>
              <w:bottom w:val="nil"/>
              <w:right w:val="nil"/>
            </w:tcBorders>
            <w:shd w:val="clear" w:color="auto" w:fill="auto"/>
            <w:noWrap/>
            <w:vAlign w:val="bottom"/>
            <w:hideMark/>
          </w:tcPr>
          <w:p w14:paraId="34ECBEA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hideMark/>
          </w:tcPr>
          <w:p w14:paraId="795A3B9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hideMark/>
          </w:tcPr>
          <w:p w14:paraId="15AD21E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hideMark/>
          </w:tcPr>
          <w:p w14:paraId="2DFA026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hideMark/>
          </w:tcPr>
          <w:p w14:paraId="6B3B8D7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66B03E0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hideMark/>
          </w:tcPr>
          <w:p w14:paraId="1248FE0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333CCD22" w14:textId="77777777" w:rsidTr="00080C53">
        <w:trPr>
          <w:trHeight w:val="264"/>
        </w:trPr>
        <w:tc>
          <w:tcPr>
            <w:tcW w:w="2021" w:type="dxa"/>
            <w:tcBorders>
              <w:top w:val="nil"/>
              <w:left w:val="nil"/>
              <w:bottom w:val="nil"/>
              <w:right w:val="nil"/>
            </w:tcBorders>
            <w:shd w:val="clear" w:color="auto" w:fill="auto"/>
            <w:noWrap/>
            <w:vAlign w:val="bottom"/>
            <w:hideMark/>
          </w:tcPr>
          <w:p w14:paraId="56881B4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hideMark/>
          </w:tcPr>
          <w:p w14:paraId="3E8AF3B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hideMark/>
          </w:tcPr>
          <w:p w14:paraId="73B3AE0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hideMark/>
          </w:tcPr>
          <w:p w14:paraId="4F2855D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hideMark/>
          </w:tcPr>
          <w:p w14:paraId="59726A3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156231B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hideMark/>
          </w:tcPr>
          <w:p w14:paraId="731978D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1CEF776C" w14:textId="77777777" w:rsidTr="00080C53">
        <w:trPr>
          <w:trHeight w:val="264"/>
        </w:trPr>
        <w:tc>
          <w:tcPr>
            <w:tcW w:w="2021" w:type="dxa"/>
            <w:tcBorders>
              <w:top w:val="nil"/>
              <w:left w:val="nil"/>
              <w:bottom w:val="nil"/>
              <w:right w:val="nil"/>
            </w:tcBorders>
            <w:shd w:val="clear" w:color="auto" w:fill="auto"/>
            <w:noWrap/>
            <w:vAlign w:val="bottom"/>
            <w:hideMark/>
          </w:tcPr>
          <w:p w14:paraId="3E9657B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hideMark/>
          </w:tcPr>
          <w:p w14:paraId="28AFAA1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hideMark/>
          </w:tcPr>
          <w:p w14:paraId="761D57C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hideMark/>
          </w:tcPr>
          <w:p w14:paraId="5EBD26D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hideMark/>
          </w:tcPr>
          <w:p w14:paraId="1987CCC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09C739B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hideMark/>
          </w:tcPr>
          <w:p w14:paraId="3AFD27D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0C7675ED" w14:textId="77777777" w:rsidTr="007A0E71">
        <w:trPr>
          <w:trHeight w:val="264"/>
        </w:trPr>
        <w:tc>
          <w:tcPr>
            <w:tcW w:w="2021" w:type="dxa"/>
            <w:tcBorders>
              <w:top w:val="nil"/>
              <w:left w:val="nil"/>
              <w:bottom w:val="nil"/>
              <w:right w:val="nil"/>
            </w:tcBorders>
            <w:shd w:val="clear" w:color="auto" w:fill="auto"/>
            <w:noWrap/>
            <w:vAlign w:val="bottom"/>
            <w:hideMark/>
          </w:tcPr>
          <w:p w14:paraId="29C522C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hideMark/>
          </w:tcPr>
          <w:p w14:paraId="0AD5180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hideMark/>
          </w:tcPr>
          <w:p w14:paraId="2C065F5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hideMark/>
          </w:tcPr>
          <w:p w14:paraId="0B844DF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6DAEFF5F"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3" w:type="dxa"/>
            <w:tcBorders>
              <w:top w:val="nil"/>
              <w:left w:val="nil"/>
              <w:bottom w:val="nil"/>
              <w:right w:val="nil"/>
            </w:tcBorders>
            <w:shd w:val="clear" w:color="auto" w:fill="auto"/>
            <w:noWrap/>
            <w:vAlign w:val="bottom"/>
            <w:hideMark/>
          </w:tcPr>
          <w:p w14:paraId="6D87E422"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50" w:type="dxa"/>
            <w:tcBorders>
              <w:top w:val="nil"/>
              <w:left w:val="nil"/>
              <w:bottom w:val="nil"/>
              <w:right w:val="nil"/>
            </w:tcBorders>
            <w:shd w:val="clear" w:color="auto" w:fill="auto"/>
            <w:noWrap/>
            <w:vAlign w:val="bottom"/>
            <w:hideMark/>
          </w:tcPr>
          <w:p w14:paraId="1147D9A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7A0E71" w:rsidRPr="00080C53" w14:paraId="514DA3E0" w14:textId="77777777" w:rsidTr="00080C53">
        <w:trPr>
          <w:trHeight w:val="264"/>
        </w:trPr>
        <w:tc>
          <w:tcPr>
            <w:tcW w:w="2021" w:type="dxa"/>
            <w:tcBorders>
              <w:top w:val="nil"/>
              <w:left w:val="nil"/>
              <w:bottom w:val="nil"/>
              <w:right w:val="nil"/>
            </w:tcBorders>
            <w:shd w:val="clear" w:color="auto" w:fill="auto"/>
            <w:noWrap/>
            <w:vAlign w:val="bottom"/>
          </w:tcPr>
          <w:p w14:paraId="3796C1CA" w14:textId="77777777" w:rsidR="007A0E71" w:rsidRPr="00080C53" w:rsidRDefault="007A0E71"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2D95412B" w14:textId="77777777" w:rsidR="007A0E71" w:rsidRPr="00080C53" w:rsidRDefault="007A0E71"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51F1DFD8" w14:textId="77777777" w:rsidR="007A0E71" w:rsidRPr="00080C53" w:rsidRDefault="007A0E71"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47253769" w14:textId="77777777" w:rsidR="007A0E71" w:rsidRPr="00080C53" w:rsidRDefault="007A0E71"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79CB9E18" w14:textId="77777777" w:rsidR="007A0E71" w:rsidRPr="00080C53" w:rsidRDefault="007A0E71" w:rsidP="00080C53">
            <w:pPr>
              <w:spacing w:after="0" w:line="240" w:lineRule="auto"/>
              <w:rPr>
                <w:rFonts w:ascii="Arial CE" w:eastAsia="Times New Roman" w:hAnsi="Arial CE" w:cs="Arial CE"/>
                <w:sz w:val="20"/>
                <w:szCs w:val="20"/>
                <w:lang w:eastAsia="cs-CZ"/>
              </w:rPr>
            </w:pPr>
          </w:p>
        </w:tc>
        <w:tc>
          <w:tcPr>
            <w:tcW w:w="203" w:type="dxa"/>
            <w:tcBorders>
              <w:top w:val="nil"/>
              <w:left w:val="nil"/>
              <w:bottom w:val="nil"/>
              <w:right w:val="nil"/>
            </w:tcBorders>
            <w:shd w:val="clear" w:color="auto" w:fill="auto"/>
            <w:noWrap/>
            <w:vAlign w:val="bottom"/>
          </w:tcPr>
          <w:p w14:paraId="137CEE97" w14:textId="77777777" w:rsidR="007A0E71" w:rsidRPr="00080C53" w:rsidRDefault="007A0E71" w:rsidP="00080C53">
            <w:pPr>
              <w:spacing w:after="0" w:line="240" w:lineRule="auto"/>
              <w:rPr>
                <w:rFonts w:ascii="Arial CE" w:eastAsia="Times New Roman" w:hAnsi="Arial CE" w:cs="Arial CE"/>
                <w:sz w:val="20"/>
                <w:szCs w:val="20"/>
                <w:lang w:eastAsia="cs-CZ"/>
              </w:rPr>
            </w:pPr>
          </w:p>
        </w:tc>
        <w:tc>
          <w:tcPr>
            <w:tcW w:w="2350" w:type="dxa"/>
            <w:tcBorders>
              <w:top w:val="nil"/>
              <w:left w:val="nil"/>
              <w:bottom w:val="nil"/>
              <w:right w:val="nil"/>
            </w:tcBorders>
            <w:shd w:val="clear" w:color="auto" w:fill="auto"/>
            <w:noWrap/>
            <w:vAlign w:val="bottom"/>
          </w:tcPr>
          <w:p w14:paraId="3AD9D1AD" w14:textId="77777777" w:rsidR="007A0E71" w:rsidRPr="00080C53" w:rsidRDefault="007A0E71" w:rsidP="00080C53">
            <w:pPr>
              <w:spacing w:after="0" w:line="240" w:lineRule="auto"/>
              <w:rPr>
                <w:rFonts w:ascii="Times New Roman" w:eastAsia="Times New Roman" w:hAnsi="Times New Roman" w:cs="Times New Roman"/>
                <w:sz w:val="20"/>
                <w:szCs w:val="20"/>
                <w:lang w:eastAsia="cs-CZ"/>
              </w:rPr>
            </w:pPr>
          </w:p>
        </w:tc>
      </w:tr>
      <w:tr w:rsidR="00080C53" w:rsidRPr="00080C53" w14:paraId="5323DEC5" w14:textId="77777777" w:rsidTr="00080C53">
        <w:trPr>
          <w:trHeight w:val="264"/>
        </w:trPr>
        <w:tc>
          <w:tcPr>
            <w:tcW w:w="2021" w:type="dxa"/>
            <w:tcBorders>
              <w:top w:val="nil"/>
              <w:left w:val="nil"/>
              <w:bottom w:val="nil"/>
              <w:right w:val="nil"/>
            </w:tcBorders>
            <w:shd w:val="clear" w:color="auto" w:fill="auto"/>
            <w:noWrap/>
            <w:vAlign w:val="bottom"/>
            <w:hideMark/>
          </w:tcPr>
          <w:p w14:paraId="2A94B3E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hideMark/>
          </w:tcPr>
          <w:p w14:paraId="25C64B2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hideMark/>
          </w:tcPr>
          <w:p w14:paraId="433D234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hideMark/>
          </w:tcPr>
          <w:p w14:paraId="1B7E4E8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hideMark/>
          </w:tcPr>
          <w:p w14:paraId="579769A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66BE33D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hideMark/>
          </w:tcPr>
          <w:p w14:paraId="29D7B41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7DE8D6EF" w14:textId="77777777" w:rsidTr="00080C53">
        <w:trPr>
          <w:trHeight w:val="264"/>
        </w:trPr>
        <w:tc>
          <w:tcPr>
            <w:tcW w:w="2021" w:type="dxa"/>
            <w:tcBorders>
              <w:top w:val="nil"/>
              <w:left w:val="nil"/>
              <w:bottom w:val="nil"/>
              <w:right w:val="nil"/>
            </w:tcBorders>
            <w:shd w:val="clear" w:color="auto" w:fill="auto"/>
            <w:noWrap/>
            <w:vAlign w:val="bottom"/>
            <w:hideMark/>
          </w:tcPr>
          <w:p w14:paraId="2226094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hideMark/>
          </w:tcPr>
          <w:p w14:paraId="283FB1B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hideMark/>
          </w:tcPr>
          <w:p w14:paraId="2E9215D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hideMark/>
          </w:tcPr>
          <w:p w14:paraId="355CE12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hideMark/>
          </w:tcPr>
          <w:p w14:paraId="47374FC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2FFCED6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hideMark/>
          </w:tcPr>
          <w:p w14:paraId="152D177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798E2EAE" w14:textId="77777777" w:rsidTr="007A0E71">
        <w:trPr>
          <w:trHeight w:val="264"/>
        </w:trPr>
        <w:tc>
          <w:tcPr>
            <w:tcW w:w="7056" w:type="dxa"/>
            <w:gridSpan w:val="6"/>
            <w:tcBorders>
              <w:top w:val="nil"/>
              <w:left w:val="nil"/>
              <w:bottom w:val="nil"/>
              <w:right w:val="nil"/>
            </w:tcBorders>
            <w:shd w:val="clear" w:color="auto" w:fill="auto"/>
            <w:noWrap/>
            <w:vAlign w:val="bottom"/>
          </w:tcPr>
          <w:p w14:paraId="688A9851"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50" w:type="dxa"/>
            <w:tcBorders>
              <w:top w:val="nil"/>
              <w:left w:val="nil"/>
              <w:bottom w:val="nil"/>
              <w:right w:val="nil"/>
            </w:tcBorders>
            <w:shd w:val="clear" w:color="auto" w:fill="auto"/>
            <w:noWrap/>
            <w:vAlign w:val="bottom"/>
          </w:tcPr>
          <w:p w14:paraId="28024141" w14:textId="77777777" w:rsidR="00080C53" w:rsidRPr="00080C53" w:rsidRDefault="00080C53" w:rsidP="00080C53">
            <w:pPr>
              <w:spacing w:after="0" w:line="240" w:lineRule="auto"/>
              <w:rPr>
                <w:rFonts w:ascii="Arial CE" w:eastAsia="Times New Roman" w:hAnsi="Arial CE" w:cs="Arial CE"/>
                <w:sz w:val="20"/>
                <w:szCs w:val="20"/>
                <w:lang w:eastAsia="cs-CZ"/>
              </w:rPr>
            </w:pPr>
          </w:p>
        </w:tc>
      </w:tr>
      <w:tr w:rsidR="00080C53" w:rsidRPr="00080C53" w14:paraId="25BFF0A4" w14:textId="77777777" w:rsidTr="007A0E71">
        <w:trPr>
          <w:trHeight w:val="264"/>
        </w:trPr>
        <w:tc>
          <w:tcPr>
            <w:tcW w:w="2113" w:type="dxa"/>
            <w:gridSpan w:val="2"/>
            <w:tcBorders>
              <w:top w:val="nil"/>
              <w:left w:val="nil"/>
              <w:bottom w:val="nil"/>
              <w:right w:val="nil"/>
            </w:tcBorders>
            <w:shd w:val="clear" w:color="auto" w:fill="auto"/>
            <w:noWrap/>
            <w:vAlign w:val="bottom"/>
          </w:tcPr>
          <w:p w14:paraId="5EA1C1C5"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211" w:type="dxa"/>
            <w:tcBorders>
              <w:top w:val="nil"/>
              <w:left w:val="nil"/>
              <w:bottom w:val="nil"/>
              <w:right w:val="nil"/>
            </w:tcBorders>
            <w:shd w:val="clear" w:color="auto" w:fill="auto"/>
            <w:noWrap/>
            <w:vAlign w:val="bottom"/>
          </w:tcPr>
          <w:p w14:paraId="7E938671"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7C99A21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2CED6FE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2BE9E4E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46FE52E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4A6EA340" w14:textId="77777777" w:rsidTr="007A0E71">
        <w:trPr>
          <w:trHeight w:val="264"/>
        </w:trPr>
        <w:tc>
          <w:tcPr>
            <w:tcW w:w="2113" w:type="dxa"/>
            <w:gridSpan w:val="2"/>
            <w:tcBorders>
              <w:top w:val="nil"/>
              <w:left w:val="nil"/>
              <w:bottom w:val="nil"/>
              <w:right w:val="nil"/>
            </w:tcBorders>
            <w:shd w:val="clear" w:color="auto" w:fill="auto"/>
            <w:noWrap/>
            <w:vAlign w:val="bottom"/>
          </w:tcPr>
          <w:p w14:paraId="4F7F934D"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211" w:type="dxa"/>
            <w:tcBorders>
              <w:top w:val="nil"/>
              <w:left w:val="nil"/>
              <w:bottom w:val="nil"/>
              <w:right w:val="nil"/>
            </w:tcBorders>
            <w:shd w:val="clear" w:color="auto" w:fill="auto"/>
            <w:noWrap/>
            <w:vAlign w:val="bottom"/>
          </w:tcPr>
          <w:p w14:paraId="6C42D500"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5AF24DA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1C999B7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4BEE0CF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0674D07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05346F90" w14:textId="77777777" w:rsidTr="007A0E71">
        <w:trPr>
          <w:trHeight w:val="264"/>
        </w:trPr>
        <w:tc>
          <w:tcPr>
            <w:tcW w:w="2021" w:type="dxa"/>
            <w:tcBorders>
              <w:top w:val="nil"/>
              <w:left w:val="nil"/>
              <w:bottom w:val="nil"/>
              <w:right w:val="nil"/>
            </w:tcBorders>
            <w:shd w:val="clear" w:color="auto" w:fill="auto"/>
            <w:noWrap/>
            <w:vAlign w:val="bottom"/>
          </w:tcPr>
          <w:p w14:paraId="11799A4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012163D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78FF660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78FAD6B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4A0D0A1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714A0BA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40AE991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23891CBF" w14:textId="77777777" w:rsidTr="007A0E71">
        <w:trPr>
          <w:trHeight w:val="264"/>
        </w:trPr>
        <w:tc>
          <w:tcPr>
            <w:tcW w:w="2021" w:type="dxa"/>
            <w:tcBorders>
              <w:top w:val="nil"/>
              <w:left w:val="nil"/>
              <w:bottom w:val="nil"/>
              <w:right w:val="nil"/>
            </w:tcBorders>
            <w:shd w:val="clear" w:color="auto" w:fill="auto"/>
            <w:noWrap/>
            <w:vAlign w:val="bottom"/>
          </w:tcPr>
          <w:p w14:paraId="47A8971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29BA2F6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66B8F2D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6048B79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60B8BA8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29D8CB9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7D077E6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24760D35" w14:textId="77777777" w:rsidTr="007A0E71">
        <w:trPr>
          <w:trHeight w:val="264"/>
        </w:trPr>
        <w:tc>
          <w:tcPr>
            <w:tcW w:w="2021" w:type="dxa"/>
            <w:tcBorders>
              <w:top w:val="nil"/>
              <w:left w:val="nil"/>
              <w:bottom w:val="nil"/>
              <w:right w:val="nil"/>
            </w:tcBorders>
            <w:shd w:val="clear" w:color="auto" w:fill="auto"/>
            <w:noWrap/>
            <w:vAlign w:val="bottom"/>
          </w:tcPr>
          <w:p w14:paraId="5E20917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227895E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071AE64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2E01103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79D76FA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58E2846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04FE224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3C27C1DE" w14:textId="77777777" w:rsidTr="007A0E71">
        <w:trPr>
          <w:trHeight w:val="264"/>
        </w:trPr>
        <w:tc>
          <w:tcPr>
            <w:tcW w:w="2113" w:type="dxa"/>
            <w:gridSpan w:val="2"/>
            <w:tcBorders>
              <w:top w:val="nil"/>
              <w:left w:val="nil"/>
              <w:bottom w:val="nil"/>
              <w:right w:val="nil"/>
            </w:tcBorders>
            <w:shd w:val="clear" w:color="auto" w:fill="auto"/>
            <w:noWrap/>
            <w:vAlign w:val="bottom"/>
          </w:tcPr>
          <w:p w14:paraId="5FE5770E"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211" w:type="dxa"/>
            <w:tcBorders>
              <w:top w:val="nil"/>
              <w:left w:val="nil"/>
              <w:bottom w:val="nil"/>
              <w:right w:val="nil"/>
            </w:tcBorders>
            <w:shd w:val="clear" w:color="auto" w:fill="auto"/>
            <w:noWrap/>
            <w:vAlign w:val="bottom"/>
          </w:tcPr>
          <w:p w14:paraId="011534E6"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259B02B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46C50CC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1088779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5E60A1B0"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70B333BF" w14:textId="77777777" w:rsidTr="007A0E71">
        <w:trPr>
          <w:trHeight w:val="264"/>
        </w:trPr>
        <w:tc>
          <w:tcPr>
            <w:tcW w:w="2021" w:type="dxa"/>
            <w:tcBorders>
              <w:top w:val="nil"/>
              <w:left w:val="nil"/>
              <w:bottom w:val="nil"/>
              <w:right w:val="nil"/>
            </w:tcBorders>
            <w:shd w:val="clear" w:color="auto" w:fill="auto"/>
            <w:noWrap/>
            <w:vAlign w:val="bottom"/>
          </w:tcPr>
          <w:p w14:paraId="5C452ED3"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652231F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6BE2A37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70A71AC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55BAFD7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019A887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2072D71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2E521C26" w14:textId="77777777" w:rsidTr="007A0E71">
        <w:trPr>
          <w:trHeight w:val="264"/>
        </w:trPr>
        <w:tc>
          <w:tcPr>
            <w:tcW w:w="2113" w:type="dxa"/>
            <w:gridSpan w:val="2"/>
            <w:tcBorders>
              <w:top w:val="nil"/>
              <w:left w:val="nil"/>
              <w:bottom w:val="nil"/>
              <w:right w:val="nil"/>
            </w:tcBorders>
            <w:shd w:val="clear" w:color="auto" w:fill="auto"/>
            <w:noWrap/>
            <w:vAlign w:val="bottom"/>
          </w:tcPr>
          <w:p w14:paraId="25D52548"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211" w:type="dxa"/>
            <w:tcBorders>
              <w:top w:val="nil"/>
              <w:left w:val="nil"/>
              <w:bottom w:val="nil"/>
              <w:right w:val="nil"/>
            </w:tcBorders>
            <w:shd w:val="clear" w:color="auto" w:fill="auto"/>
            <w:noWrap/>
            <w:vAlign w:val="bottom"/>
          </w:tcPr>
          <w:p w14:paraId="7D03F2D3"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1B87874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395DAE1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59ECBFD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6A893F66"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2B2BF25B" w14:textId="77777777" w:rsidTr="007A0E71">
        <w:trPr>
          <w:trHeight w:val="264"/>
        </w:trPr>
        <w:tc>
          <w:tcPr>
            <w:tcW w:w="2113" w:type="dxa"/>
            <w:gridSpan w:val="2"/>
            <w:tcBorders>
              <w:top w:val="nil"/>
              <w:left w:val="nil"/>
              <w:bottom w:val="nil"/>
              <w:right w:val="nil"/>
            </w:tcBorders>
            <w:shd w:val="clear" w:color="auto" w:fill="auto"/>
            <w:noWrap/>
            <w:vAlign w:val="bottom"/>
          </w:tcPr>
          <w:p w14:paraId="1F0EAD75"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211" w:type="dxa"/>
            <w:tcBorders>
              <w:top w:val="nil"/>
              <w:left w:val="nil"/>
              <w:bottom w:val="nil"/>
              <w:right w:val="nil"/>
            </w:tcBorders>
            <w:shd w:val="clear" w:color="auto" w:fill="auto"/>
            <w:noWrap/>
            <w:vAlign w:val="bottom"/>
          </w:tcPr>
          <w:p w14:paraId="11211834"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3DAA4D4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49641E3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20E9353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2DAB997C"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29EB7C06" w14:textId="77777777" w:rsidTr="007A0E71">
        <w:trPr>
          <w:trHeight w:val="264"/>
        </w:trPr>
        <w:tc>
          <w:tcPr>
            <w:tcW w:w="2113" w:type="dxa"/>
            <w:gridSpan w:val="2"/>
            <w:tcBorders>
              <w:top w:val="nil"/>
              <w:left w:val="nil"/>
              <w:bottom w:val="nil"/>
              <w:right w:val="nil"/>
            </w:tcBorders>
            <w:shd w:val="clear" w:color="auto" w:fill="auto"/>
            <w:noWrap/>
            <w:vAlign w:val="bottom"/>
          </w:tcPr>
          <w:p w14:paraId="4FFD4B66"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211" w:type="dxa"/>
            <w:tcBorders>
              <w:top w:val="nil"/>
              <w:left w:val="nil"/>
              <w:bottom w:val="nil"/>
              <w:right w:val="nil"/>
            </w:tcBorders>
            <w:shd w:val="clear" w:color="auto" w:fill="auto"/>
            <w:noWrap/>
            <w:vAlign w:val="bottom"/>
          </w:tcPr>
          <w:p w14:paraId="434266B0"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656A579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3BAEF3A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41C71A0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0E3F3546"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7DDE5609" w14:textId="77777777" w:rsidTr="007A0E71">
        <w:trPr>
          <w:trHeight w:val="264"/>
        </w:trPr>
        <w:tc>
          <w:tcPr>
            <w:tcW w:w="2021" w:type="dxa"/>
            <w:tcBorders>
              <w:top w:val="nil"/>
              <w:left w:val="nil"/>
              <w:bottom w:val="nil"/>
              <w:right w:val="nil"/>
            </w:tcBorders>
            <w:shd w:val="clear" w:color="auto" w:fill="auto"/>
            <w:noWrap/>
            <w:vAlign w:val="bottom"/>
          </w:tcPr>
          <w:p w14:paraId="4A01B17E"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3E031B4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183A008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043237E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1598112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05D6FCC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23AB4E0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7ABCC9A8" w14:textId="77777777" w:rsidTr="007A0E71">
        <w:trPr>
          <w:trHeight w:val="264"/>
        </w:trPr>
        <w:tc>
          <w:tcPr>
            <w:tcW w:w="2113" w:type="dxa"/>
            <w:gridSpan w:val="2"/>
            <w:tcBorders>
              <w:top w:val="nil"/>
              <w:left w:val="nil"/>
              <w:bottom w:val="nil"/>
              <w:right w:val="nil"/>
            </w:tcBorders>
            <w:shd w:val="clear" w:color="auto" w:fill="auto"/>
            <w:noWrap/>
            <w:vAlign w:val="bottom"/>
          </w:tcPr>
          <w:p w14:paraId="55978723"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415" w:type="dxa"/>
            <w:gridSpan w:val="2"/>
            <w:tcBorders>
              <w:top w:val="nil"/>
              <w:left w:val="nil"/>
              <w:bottom w:val="nil"/>
              <w:right w:val="nil"/>
            </w:tcBorders>
            <w:shd w:val="clear" w:color="auto" w:fill="auto"/>
            <w:noWrap/>
            <w:vAlign w:val="bottom"/>
          </w:tcPr>
          <w:p w14:paraId="31282AE6"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25" w:type="dxa"/>
            <w:tcBorders>
              <w:top w:val="nil"/>
              <w:left w:val="nil"/>
              <w:bottom w:val="nil"/>
              <w:right w:val="nil"/>
            </w:tcBorders>
            <w:shd w:val="clear" w:color="auto" w:fill="auto"/>
            <w:noWrap/>
            <w:vAlign w:val="bottom"/>
          </w:tcPr>
          <w:p w14:paraId="6D028395"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3" w:type="dxa"/>
            <w:tcBorders>
              <w:top w:val="nil"/>
              <w:left w:val="nil"/>
              <w:bottom w:val="nil"/>
              <w:right w:val="nil"/>
            </w:tcBorders>
            <w:shd w:val="clear" w:color="auto" w:fill="auto"/>
            <w:noWrap/>
            <w:vAlign w:val="bottom"/>
          </w:tcPr>
          <w:p w14:paraId="147ED6A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60FD9151"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172016A3" w14:textId="77777777" w:rsidTr="007A0E71">
        <w:trPr>
          <w:trHeight w:val="264"/>
        </w:trPr>
        <w:tc>
          <w:tcPr>
            <w:tcW w:w="2021" w:type="dxa"/>
            <w:tcBorders>
              <w:top w:val="nil"/>
              <w:left w:val="nil"/>
              <w:bottom w:val="nil"/>
              <w:right w:val="nil"/>
            </w:tcBorders>
            <w:shd w:val="clear" w:color="auto" w:fill="auto"/>
            <w:noWrap/>
            <w:vAlign w:val="bottom"/>
          </w:tcPr>
          <w:p w14:paraId="37912E30"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57A5C087"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211" w:type="dxa"/>
            <w:tcBorders>
              <w:top w:val="nil"/>
              <w:left w:val="nil"/>
              <w:bottom w:val="nil"/>
              <w:right w:val="nil"/>
            </w:tcBorders>
            <w:shd w:val="clear" w:color="auto" w:fill="auto"/>
            <w:noWrap/>
            <w:vAlign w:val="bottom"/>
          </w:tcPr>
          <w:p w14:paraId="0CD7D3C3"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4EE395B6"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25" w:type="dxa"/>
            <w:tcBorders>
              <w:top w:val="nil"/>
              <w:left w:val="nil"/>
              <w:bottom w:val="nil"/>
              <w:right w:val="nil"/>
            </w:tcBorders>
            <w:shd w:val="clear" w:color="auto" w:fill="auto"/>
            <w:noWrap/>
            <w:vAlign w:val="bottom"/>
          </w:tcPr>
          <w:p w14:paraId="0BF357F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118240F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4D036AAC"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39755A2A" w14:textId="77777777" w:rsidTr="007A0E71">
        <w:trPr>
          <w:trHeight w:val="264"/>
        </w:trPr>
        <w:tc>
          <w:tcPr>
            <w:tcW w:w="2021" w:type="dxa"/>
            <w:tcBorders>
              <w:top w:val="nil"/>
              <w:left w:val="nil"/>
              <w:bottom w:val="nil"/>
              <w:right w:val="nil"/>
            </w:tcBorders>
            <w:shd w:val="clear" w:color="auto" w:fill="auto"/>
            <w:noWrap/>
            <w:vAlign w:val="bottom"/>
          </w:tcPr>
          <w:p w14:paraId="45113000"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3F6B401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1086DF98"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213C7BE6"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25" w:type="dxa"/>
            <w:tcBorders>
              <w:top w:val="nil"/>
              <w:left w:val="nil"/>
              <w:bottom w:val="nil"/>
              <w:right w:val="nil"/>
            </w:tcBorders>
            <w:shd w:val="clear" w:color="auto" w:fill="auto"/>
            <w:noWrap/>
            <w:vAlign w:val="bottom"/>
          </w:tcPr>
          <w:p w14:paraId="2869EA7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0253BA4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611D3B35"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3992E3E2" w14:textId="77777777" w:rsidTr="007A0E71">
        <w:trPr>
          <w:trHeight w:val="264"/>
        </w:trPr>
        <w:tc>
          <w:tcPr>
            <w:tcW w:w="2021" w:type="dxa"/>
            <w:tcBorders>
              <w:top w:val="nil"/>
              <w:left w:val="nil"/>
              <w:bottom w:val="nil"/>
              <w:right w:val="nil"/>
            </w:tcBorders>
            <w:shd w:val="clear" w:color="auto" w:fill="auto"/>
            <w:noWrap/>
            <w:vAlign w:val="bottom"/>
          </w:tcPr>
          <w:p w14:paraId="6610DC0A"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2FD6633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415" w:type="dxa"/>
            <w:gridSpan w:val="2"/>
            <w:tcBorders>
              <w:top w:val="nil"/>
              <w:left w:val="nil"/>
              <w:bottom w:val="nil"/>
              <w:right w:val="nil"/>
            </w:tcBorders>
            <w:shd w:val="clear" w:color="auto" w:fill="auto"/>
            <w:noWrap/>
            <w:vAlign w:val="bottom"/>
          </w:tcPr>
          <w:p w14:paraId="4EA93149"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25" w:type="dxa"/>
            <w:tcBorders>
              <w:top w:val="nil"/>
              <w:left w:val="nil"/>
              <w:bottom w:val="nil"/>
              <w:right w:val="nil"/>
            </w:tcBorders>
            <w:shd w:val="clear" w:color="auto" w:fill="auto"/>
            <w:noWrap/>
            <w:vAlign w:val="bottom"/>
          </w:tcPr>
          <w:p w14:paraId="4BD4A478"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3" w:type="dxa"/>
            <w:tcBorders>
              <w:top w:val="nil"/>
              <w:left w:val="nil"/>
              <w:bottom w:val="nil"/>
              <w:right w:val="nil"/>
            </w:tcBorders>
            <w:shd w:val="clear" w:color="auto" w:fill="auto"/>
            <w:noWrap/>
            <w:vAlign w:val="bottom"/>
          </w:tcPr>
          <w:p w14:paraId="37B67F7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6F44B2F9"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2F9C9C14" w14:textId="77777777" w:rsidTr="007A0E71">
        <w:trPr>
          <w:trHeight w:val="264"/>
        </w:trPr>
        <w:tc>
          <w:tcPr>
            <w:tcW w:w="2113" w:type="dxa"/>
            <w:gridSpan w:val="2"/>
            <w:tcBorders>
              <w:top w:val="nil"/>
              <w:left w:val="nil"/>
              <w:bottom w:val="nil"/>
              <w:right w:val="nil"/>
            </w:tcBorders>
            <w:shd w:val="clear" w:color="auto" w:fill="auto"/>
            <w:noWrap/>
            <w:vAlign w:val="bottom"/>
          </w:tcPr>
          <w:p w14:paraId="533D1E75"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211" w:type="dxa"/>
            <w:tcBorders>
              <w:top w:val="nil"/>
              <w:left w:val="nil"/>
              <w:bottom w:val="nil"/>
              <w:right w:val="nil"/>
            </w:tcBorders>
            <w:shd w:val="clear" w:color="auto" w:fill="auto"/>
            <w:noWrap/>
            <w:vAlign w:val="bottom"/>
          </w:tcPr>
          <w:p w14:paraId="6AC641AC"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52D2552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6A1981C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6F94632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2AAC5098"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4E994F69" w14:textId="77777777" w:rsidTr="007A0E71">
        <w:trPr>
          <w:trHeight w:val="264"/>
        </w:trPr>
        <w:tc>
          <w:tcPr>
            <w:tcW w:w="2021" w:type="dxa"/>
            <w:tcBorders>
              <w:top w:val="nil"/>
              <w:left w:val="nil"/>
              <w:bottom w:val="nil"/>
              <w:right w:val="nil"/>
            </w:tcBorders>
            <w:shd w:val="clear" w:color="auto" w:fill="auto"/>
            <w:noWrap/>
            <w:vAlign w:val="bottom"/>
          </w:tcPr>
          <w:p w14:paraId="261C8256"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2EC0D344"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211" w:type="dxa"/>
            <w:tcBorders>
              <w:top w:val="nil"/>
              <w:left w:val="nil"/>
              <w:bottom w:val="nil"/>
              <w:right w:val="nil"/>
            </w:tcBorders>
            <w:shd w:val="clear" w:color="auto" w:fill="auto"/>
            <w:noWrap/>
            <w:vAlign w:val="bottom"/>
          </w:tcPr>
          <w:p w14:paraId="3675B01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5BF255A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7ACBB61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7415577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71C9323D"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3E510466" w14:textId="77777777" w:rsidTr="007A0E71">
        <w:trPr>
          <w:trHeight w:val="264"/>
        </w:trPr>
        <w:tc>
          <w:tcPr>
            <w:tcW w:w="4324" w:type="dxa"/>
            <w:gridSpan w:val="3"/>
            <w:tcBorders>
              <w:top w:val="nil"/>
              <w:left w:val="nil"/>
              <w:bottom w:val="nil"/>
              <w:right w:val="nil"/>
            </w:tcBorders>
            <w:shd w:val="clear" w:color="auto" w:fill="auto"/>
            <w:noWrap/>
            <w:vAlign w:val="bottom"/>
          </w:tcPr>
          <w:p w14:paraId="6A8855B8"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0B4D673D"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25" w:type="dxa"/>
            <w:tcBorders>
              <w:top w:val="nil"/>
              <w:left w:val="nil"/>
              <w:bottom w:val="nil"/>
              <w:right w:val="nil"/>
            </w:tcBorders>
            <w:shd w:val="clear" w:color="auto" w:fill="auto"/>
            <w:noWrap/>
            <w:vAlign w:val="bottom"/>
          </w:tcPr>
          <w:p w14:paraId="337E382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0C3CCAF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13444D2A"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6D89893D" w14:textId="77777777" w:rsidTr="007A0E71">
        <w:trPr>
          <w:trHeight w:val="264"/>
        </w:trPr>
        <w:tc>
          <w:tcPr>
            <w:tcW w:w="4528" w:type="dxa"/>
            <w:gridSpan w:val="4"/>
            <w:tcBorders>
              <w:top w:val="nil"/>
              <w:left w:val="nil"/>
              <w:bottom w:val="nil"/>
              <w:right w:val="nil"/>
            </w:tcBorders>
            <w:shd w:val="clear" w:color="auto" w:fill="auto"/>
            <w:noWrap/>
            <w:vAlign w:val="bottom"/>
          </w:tcPr>
          <w:p w14:paraId="4522831D"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25" w:type="dxa"/>
            <w:tcBorders>
              <w:top w:val="nil"/>
              <w:left w:val="nil"/>
              <w:bottom w:val="nil"/>
              <w:right w:val="nil"/>
            </w:tcBorders>
            <w:shd w:val="clear" w:color="auto" w:fill="auto"/>
            <w:noWrap/>
            <w:vAlign w:val="bottom"/>
          </w:tcPr>
          <w:p w14:paraId="580CC301"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3" w:type="dxa"/>
            <w:tcBorders>
              <w:top w:val="nil"/>
              <w:left w:val="nil"/>
              <w:bottom w:val="nil"/>
              <w:right w:val="nil"/>
            </w:tcBorders>
            <w:shd w:val="clear" w:color="auto" w:fill="auto"/>
            <w:noWrap/>
            <w:vAlign w:val="bottom"/>
          </w:tcPr>
          <w:p w14:paraId="7CA1E48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69C9608A"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5249FD4E" w14:textId="77777777" w:rsidTr="007A0E71">
        <w:trPr>
          <w:trHeight w:val="264"/>
        </w:trPr>
        <w:tc>
          <w:tcPr>
            <w:tcW w:w="2021" w:type="dxa"/>
            <w:tcBorders>
              <w:top w:val="nil"/>
              <w:left w:val="nil"/>
              <w:bottom w:val="nil"/>
              <w:right w:val="nil"/>
            </w:tcBorders>
            <w:shd w:val="clear" w:color="auto" w:fill="auto"/>
            <w:noWrap/>
            <w:vAlign w:val="bottom"/>
          </w:tcPr>
          <w:p w14:paraId="5062D3B5"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7A60ABFB"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211" w:type="dxa"/>
            <w:tcBorders>
              <w:top w:val="nil"/>
              <w:left w:val="nil"/>
              <w:bottom w:val="nil"/>
              <w:right w:val="nil"/>
            </w:tcBorders>
            <w:shd w:val="clear" w:color="auto" w:fill="auto"/>
            <w:noWrap/>
            <w:vAlign w:val="bottom"/>
          </w:tcPr>
          <w:p w14:paraId="69B2A53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0579BBC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2A247D2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54E146A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61609BE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64901C62" w14:textId="77777777" w:rsidTr="007A0E71">
        <w:trPr>
          <w:trHeight w:val="264"/>
        </w:trPr>
        <w:tc>
          <w:tcPr>
            <w:tcW w:w="2113" w:type="dxa"/>
            <w:gridSpan w:val="2"/>
            <w:tcBorders>
              <w:top w:val="nil"/>
              <w:left w:val="nil"/>
              <w:bottom w:val="nil"/>
              <w:right w:val="nil"/>
            </w:tcBorders>
            <w:shd w:val="clear" w:color="auto" w:fill="auto"/>
            <w:noWrap/>
            <w:vAlign w:val="bottom"/>
          </w:tcPr>
          <w:p w14:paraId="7B8773FF"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4740" w:type="dxa"/>
            <w:gridSpan w:val="3"/>
            <w:tcBorders>
              <w:top w:val="nil"/>
              <w:left w:val="nil"/>
              <w:bottom w:val="nil"/>
              <w:right w:val="nil"/>
            </w:tcBorders>
            <w:shd w:val="clear" w:color="auto" w:fill="auto"/>
            <w:noWrap/>
            <w:vAlign w:val="bottom"/>
          </w:tcPr>
          <w:p w14:paraId="1679F59A"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3" w:type="dxa"/>
            <w:tcBorders>
              <w:top w:val="nil"/>
              <w:left w:val="nil"/>
              <w:bottom w:val="nil"/>
              <w:right w:val="nil"/>
            </w:tcBorders>
            <w:shd w:val="clear" w:color="auto" w:fill="auto"/>
            <w:noWrap/>
            <w:vAlign w:val="bottom"/>
          </w:tcPr>
          <w:p w14:paraId="5FCFC114"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50" w:type="dxa"/>
            <w:tcBorders>
              <w:top w:val="nil"/>
              <w:left w:val="nil"/>
              <w:bottom w:val="nil"/>
              <w:right w:val="nil"/>
            </w:tcBorders>
            <w:shd w:val="clear" w:color="auto" w:fill="auto"/>
            <w:noWrap/>
            <w:vAlign w:val="bottom"/>
          </w:tcPr>
          <w:p w14:paraId="402EF595"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1518CA90" w14:textId="77777777" w:rsidTr="007A0E71">
        <w:trPr>
          <w:trHeight w:val="264"/>
        </w:trPr>
        <w:tc>
          <w:tcPr>
            <w:tcW w:w="2021" w:type="dxa"/>
            <w:tcBorders>
              <w:top w:val="nil"/>
              <w:left w:val="nil"/>
              <w:bottom w:val="nil"/>
              <w:right w:val="nil"/>
            </w:tcBorders>
            <w:shd w:val="clear" w:color="auto" w:fill="auto"/>
            <w:noWrap/>
            <w:vAlign w:val="bottom"/>
          </w:tcPr>
          <w:p w14:paraId="079DD1D8"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4C87F0B5"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415" w:type="dxa"/>
            <w:gridSpan w:val="2"/>
            <w:tcBorders>
              <w:top w:val="nil"/>
              <w:left w:val="nil"/>
              <w:bottom w:val="nil"/>
              <w:right w:val="nil"/>
            </w:tcBorders>
            <w:shd w:val="clear" w:color="auto" w:fill="auto"/>
            <w:noWrap/>
            <w:vAlign w:val="bottom"/>
          </w:tcPr>
          <w:p w14:paraId="162A3429"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25" w:type="dxa"/>
            <w:tcBorders>
              <w:top w:val="nil"/>
              <w:left w:val="nil"/>
              <w:bottom w:val="nil"/>
              <w:right w:val="nil"/>
            </w:tcBorders>
            <w:shd w:val="clear" w:color="auto" w:fill="auto"/>
            <w:noWrap/>
            <w:vAlign w:val="bottom"/>
          </w:tcPr>
          <w:p w14:paraId="6C1FCBA7"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3" w:type="dxa"/>
            <w:tcBorders>
              <w:top w:val="nil"/>
              <w:left w:val="nil"/>
              <w:bottom w:val="nil"/>
              <w:right w:val="nil"/>
            </w:tcBorders>
            <w:shd w:val="clear" w:color="auto" w:fill="auto"/>
            <w:noWrap/>
            <w:vAlign w:val="bottom"/>
          </w:tcPr>
          <w:p w14:paraId="1AD4BFC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6ECEF84E"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07EDA2B3" w14:textId="77777777" w:rsidTr="007A0E71">
        <w:trPr>
          <w:trHeight w:val="264"/>
        </w:trPr>
        <w:tc>
          <w:tcPr>
            <w:tcW w:w="2021" w:type="dxa"/>
            <w:tcBorders>
              <w:top w:val="nil"/>
              <w:left w:val="nil"/>
              <w:bottom w:val="nil"/>
              <w:right w:val="nil"/>
            </w:tcBorders>
            <w:shd w:val="clear" w:color="auto" w:fill="auto"/>
            <w:noWrap/>
            <w:vAlign w:val="bottom"/>
          </w:tcPr>
          <w:p w14:paraId="731FC476"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24C0CE0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415" w:type="dxa"/>
            <w:gridSpan w:val="2"/>
            <w:tcBorders>
              <w:top w:val="nil"/>
              <w:left w:val="nil"/>
              <w:bottom w:val="nil"/>
              <w:right w:val="nil"/>
            </w:tcBorders>
            <w:shd w:val="clear" w:color="auto" w:fill="auto"/>
            <w:noWrap/>
            <w:vAlign w:val="bottom"/>
          </w:tcPr>
          <w:p w14:paraId="13AC3FB4"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25" w:type="dxa"/>
            <w:tcBorders>
              <w:top w:val="nil"/>
              <w:left w:val="nil"/>
              <w:bottom w:val="nil"/>
              <w:right w:val="nil"/>
            </w:tcBorders>
            <w:shd w:val="clear" w:color="auto" w:fill="auto"/>
            <w:noWrap/>
            <w:vAlign w:val="bottom"/>
          </w:tcPr>
          <w:p w14:paraId="5214A479"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3" w:type="dxa"/>
            <w:tcBorders>
              <w:top w:val="nil"/>
              <w:left w:val="nil"/>
              <w:bottom w:val="nil"/>
              <w:right w:val="nil"/>
            </w:tcBorders>
            <w:shd w:val="clear" w:color="auto" w:fill="auto"/>
            <w:noWrap/>
            <w:vAlign w:val="bottom"/>
          </w:tcPr>
          <w:p w14:paraId="7CF685C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1876281D"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7FBB0ACF" w14:textId="77777777" w:rsidTr="007A0E71">
        <w:trPr>
          <w:trHeight w:val="264"/>
        </w:trPr>
        <w:tc>
          <w:tcPr>
            <w:tcW w:w="2021" w:type="dxa"/>
            <w:tcBorders>
              <w:top w:val="nil"/>
              <w:left w:val="nil"/>
              <w:bottom w:val="nil"/>
              <w:right w:val="nil"/>
            </w:tcBorders>
            <w:shd w:val="clear" w:color="auto" w:fill="auto"/>
            <w:noWrap/>
            <w:vAlign w:val="bottom"/>
          </w:tcPr>
          <w:p w14:paraId="42876F6A"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60CA0CC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4740" w:type="dxa"/>
            <w:gridSpan w:val="3"/>
            <w:tcBorders>
              <w:top w:val="nil"/>
              <w:left w:val="nil"/>
              <w:bottom w:val="nil"/>
              <w:right w:val="nil"/>
            </w:tcBorders>
            <w:shd w:val="clear" w:color="auto" w:fill="auto"/>
            <w:noWrap/>
            <w:vAlign w:val="bottom"/>
          </w:tcPr>
          <w:p w14:paraId="4259DF67"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3" w:type="dxa"/>
            <w:tcBorders>
              <w:top w:val="nil"/>
              <w:left w:val="nil"/>
              <w:bottom w:val="nil"/>
              <w:right w:val="nil"/>
            </w:tcBorders>
            <w:shd w:val="clear" w:color="auto" w:fill="auto"/>
            <w:noWrap/>
            <w:vAlign w:val="bottom"/>
          </w:tcPr>
          <w:p w14:paraId="0CDC3E79"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50" w:type="dxa"/>
            <w:tcBorders>
              <w:top w:val="nil"/>
              <w:left w:val="nil"/>
              <w:bottom w:val="nil"/>
              <w:right w:val="nil"/>
            </w:tcBorders>
            <w:shd w:val="clear" w:color="auto" w:fill="auto"/>
            <w:noWrap/>
            <w:vAlign w:val="bottom"/>
          </w:tcPr>
          <w:p w14:paraId="78556971"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6ACCCC7C" w14:textId="77777777" w:rsidTr="007A0E71">
        <w:trPr>
          <w:trHeight w:val="264"/>
        </w:trPr>
        <w:tc>
          <w:tcPr>
            <w:tcW w:w="2021" w:type="dxa"/>
            <w:tcBorders>
              <w:top w:val="nil"/>
              <w:left w:val="nil"/>
              <w:bottom w:val="nil"/>
              <w:right w:val="nil"/>
            </w:tcBorders>
            <w:shd w:val="clear" w:color="auto" w:fill="auto"/>
            <w:noWrap/>
            <w:vAlign w:val="bottom"/>
          </w:tcPr>
          <w:p w14:paraId="459AA3A8"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588532A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415" w:type="dxa"/>
            <w:gridSpan w:val="2"/>
            <w:tcBorders>
              <w:top w:val="nil"/>
              <w:left w:val="nil"/>
              <w:bottom w:val="nil"/>
              <w:right w:val="nil"/>
            </w:tcBorders>
            <w:shd w:val="clear" w:color="auto" w:fill="auto"/>
            <w:noWrap/>
            <w:vAlign w:val="bottom"/>
          </w:tcPr>
          <w:p w14:paraId="08F43916"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25" w:type="dxa"/>
            <w:tcBorders>
              <w:top w:val="nil"/>
              <w:left w:val="nil"/>
              <w:bottom w:val="nil"/>
              <w:right w:val="nil"/>
            </w:tcBorders>
            <w:shd w:val="clear" w:color="auto" w:fill="auto"/>
            <w:noWrap/>
            <w:vAlign w:val="bottom"/>
          </w:tcPr>
          <w:p w14:paraId="1C3EB85E"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3" w:type="dxa"/>
            <w:tcBorders>
              <w:top w:val="nil"/>
              <w:left w:val="nil"/>
              <w:bottom w:val="nil"/>
              <w:right w:val="nil"/>
            </w:tcBorders>
            <w:shd w:val="clear" w:color="auto" w:fill="auto"/>
            <w:noWrap/>
            <w:vAlign w:val="bottom"/>
          </w:tcPr>
          <w:p w14:paraId="2D33AA8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32225969"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742E9558" w14:textId="77777777" w:rsidTr="007A0E71">
        <w:trPr>
          <w:trHeight w:val="264"/>
        </w:trPr>
        <w:tc>
          <w:tcPr>
            <w:tcW w:w="2021" w:type="dxa"/>
            <w:tcBorders>
              <w:top w:val="nil"/>
              <w:left w:val="nil"/>
              <w:bottom w:val="nil"/>
              <w:right w:val="nil"/>
            </w:tcBorders>
            <w:shd w:val="clear" w:color="auto" w:fill="auto"/>
            <w:noWrap/>
            <w:vAlign w:val="bottom"/>
          </w:tcPr>
          <w:p w14:paraId="4DCDABDB"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6646BF4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43260FDE"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263B8D25"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25" w:type="dxa"/>
            <w:tcBorders>
              <w:top w:val="nil"/>
              <w:left w:val="nil"/>
              <w:bottom w:val="nil"/>
              <w:right w:val="nil"/>
            </w:tcBorders>
            <w:shd w:val="clear" w:color="auto" w:fill="auto"/>
            <w:noWrap/>
            <w:vAlign w:val="bottom"/>
          </w:tcPr>
          <w:p w14:paraId="55A2819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5652135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25BD8F48"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25826504" w14:textId="77777777" w:rsidTr="007A0E71">
        <w:trPr>
          <w:trHeight w:val="264"/>
        </w:trPr>
        <w:tc>
          <w:tcPr>
            <w:tcW w:w="2021" w:type="dxa"/>
            <w:tcBorders>
              <w:top w:val="nil"/>
              <w:left w:val="nil"/>
              <w:bottom w:val="nil"/>
              <w:right w:val="nil"/>
            </w:tcBorders>
            <w:shd w:val="clear" w:color="auto" w:fill="auto"/>
            <w:noWrap/>
            <w:vAlign w:val="bottom"/>
          </w:tcPr>
          <w:p w14:paraId="3A244928"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1D17447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415" w:type="dxa"/>
            <w:gridSpan w:val="2"/>
            <w:tcBorders>
              <w:top w:val="nil"/>
              <w:left w:val="nil"/>
              <w:bottom w:val="nil"/>
              <w:right w:val="nil"/>
            </w:tcBorders>
            <w:shd w:val="clear" w:color="auto" w:fill="auto"/>
            <w:noWrap/>
            <w:vAlign w:val="bottom"/>
          </w:tcPr>
          <w:p w14:paraId="20AB821F"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25" w:type="dxa"/>
            <w:tcBorders>
              <w:top w:val="nil"/>
              <w:left w:val="nil"/>
              <w:bottom w:val="nil"/>
              <w:right w:val="nil"/>
            </w:tcBorders>
            <w:shd w:val="clear" w:color="auto" w:fill="auto"/>
            <w:noWrap/>
            <w:vAlign w:val="bottom"/>
          </w:tcPr>
          <w:p w14:paraId="6EABABC3"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3" w:type="dxa"/>
            <w:tcBorders>
              <w:top w:val="nil"/>
              <w:left w:val="nil"/>
              <w:bottom w:val="nil"/>
              <w:right w:val="nil"/>
            </w:tcBorders>
            <w:shd w:val="clear" w:color="auto" w:fill="auto"/>
            <w:noWrap/>
            <w:vAlign w:val="bottom"/>
          </w:tcPr>
          <w:p w14:paraId="4AE9432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71C173BF"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632EBBD2" w14:textId="77777777" w:rsidTr="007A0E71">
        <w:trPr>
          <w:trHeight w:val="264"/>
        </w:trPr>
        <w:tc>
          <w:tcPr>
            <w:tcW w:w="2021" w:type="dxa"/>
            <w:tcBorders>
              <w:top w:val="nil"/>
              <w:left w:val="nil"/>
              <w:bottom w:val="nil"/>
              <w:right w:val="nil"/>
            </w:tcBorders>
            <w:shd w:val="clear" w:color="auto" w:fill="auto"/>
            <w:noWrap/>
            <w:vAlign w:val="bottom"/>
          </w:tcPr>
          <w:p w14:paraId="166A2365"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00DCA47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4740" w:type="dxa"/>
            <w:gridSpan w:val="3"/>
            <w:tcBorders>
              <w:top w:val="nil"/>
              <w:left w:val="nil"/>
              <w:bottom w:val="nil"/>
              <w:right w:val="nil"/>
            </w:tcBorders>
            <w:shd w:val="clear" w:color="auto" w:fill="auto"/>
            <w:noWrap/>
            <w:vAlign w:val="bottom"/>
          </w:tcPr>
          <w:p w14:paraId="2B9E7413"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3" w:type="dxa"/>
            <w:tcBorders>
              <w:top w:val="nil"/>
              <w:left w:val="nil"/>
              <w:bottom w:val="nil"/>
              <w:right w:val="nil"/>
            </w:tcBorders>
            <w:shd w:val="clear" w:color="auto" w:fill="auto"/>
            <w:noWrap/>
            <w:vAlign w:val="bottom"/>
          </w:tcPr>
          <w:p w14:paraId="78D7C6A1"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50" w:type="dxa"/>
            <w:tcBorders>
              <w:top w:val="nil"/>
              <w:left w:val="nil"/>
              <w:bottom w:val="nil"/>
              <w:right w:val="nil"/>
            </w:tcBorders>
            <w:shd w:val="clear" w:color="auto" w:fill="auto"/>
            <w:noWrap/>
            <w:vAlign w:val="bottom"/>
          </w:tcPr>
          <w:p w14:paraId="08EC1001"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39877350" w14:textId="77777777" w:rsidTr="007A0E71">
        <w:trPr>
          <w:trHeight w:val="264"/>
        </w:trPr>
        <w:tc>
          <w:tcPr>
            <w:tcW w:w="2021" w:type="dxa"/>
            <w:tcBorders>
              <w:top w:val="nil"/>
              <w:left w:val="nil"/>
              <w:bottom w:val="nil"/>
              <w:right w:val="nil"/>
            </w:tcBorders>
            <w:shd w:val="clear" w:color="auto" w:fill="auto"/>
            <w:noWrap/>
            <w:vAlign w:val="bottom"/>
          </w:tcPr>
          <w:p w14:paraId="12E84FBE"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7547E77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4740" w:type="dxa"/>
            <w:gridSpan w:val="3"/>
            <w:tcBorders>
              <w:top w:val="nil"/>
              <w:left w:val="nil"/>
              <w:bottom w:val="nil"/>
              <w:right w:val="nil"/>
            </w:tcBorders>
            <w:shd w:val="clear" w:color="auto" w:fill="auto"/>
            <w:noWrap/>
            <w:vAlign w:val="bottom"/>
          </w:tcPr>
          <w:p w14:paraId="6286B576"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3" w:type="dxa"/>
            <w:tcBorders>
              <w:top w:val="nil"/>
              <w:left w:val="nil"/>
              <w:bottom w:val="nil"/>
              <w:right w:val="nil"/>
            </w:tcBorders>
            <w:shd w:val="clear" w:color="auto" w:fill="auto"/>
            <w:noWrap/>
            <w:vAlign w:val="bottom"/>
          </w:tcPr>
          <w:p w14:paraId="64EC60C8"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50" w:type="dxa"/>
            <w:tcBorders>
              <w:top w:val="nil"/>
              <w:left w:val="nil"/>
              <w:bottom w:val="nil"/>
              <w:right w:val="nil"/>
            </w:tcBorders>
            <w:shd w:val="clear" w:color="auto" w:fill="auto"/>
            <w:noWrap/>
            <w:vAlign w:val="bottom"/>
          </w:tcPr>
          <w:p w14:paraId="5B49CE98"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326D20A5" w14:textId="77777777" w:rsidTr="007A0E71">
        <w:trPr>
          <w:trHeight w:val="264"/>
        </w:trPr>
        <w:tc>
          <w:tcPr>
            <w:tcW w:w="2021" w:type="dxa"/>
            <w:tcBorders>
              <w:top w:val="nil"/>
              <w:left w:val="nil"/>
              <w:bottom w:val="nil"/>
              <w:right w:val="nil"/>
            </w:tcBorders>
            <w:shd w:val="clear" w:color="auto" w:fill="auto"/>
            <w:noWrap/>
            <w:vAlign w:val="bottom"/>
          </w:tcPr>
          <w:p w14:paraId="1C5F9297"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19876C1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4943" w:type="dxa"/>
            <w:gridSpan w:val="4"/>
            <w:tcBorders>
              <w:top w:val="nil"/>
              <w:left w:val="nil"/>
              <w:bottom w:val="nil"/>
              <w:right w:val="nil"/>
            </w:tcBorders>
            <w:shd w:val="clear" w:color="auto" w:fill="auto"/>
            <w:noWrap/>
            <w:vAlign w:val="bottom"/>
          </w:tcPr>
          <w:p w14:paraId="7B4B9CC0"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50" w:type="dxa"/>
            <w:tcBorders>
              <w:top w:val="nil"/>
              <w:left w:val="nil"/>
              <w:bottom w:val="nil"/>
              <w:right w:val="nil"/>
            </w:tcBorders>
            <w:shd w:val="clear" w:color="auto" w:fill="auto"/>
            <w:noWrap/>
            <w:vAlign w:val="bottom"/>
          </w:tcPr>
          <w:p w14:paraId="1EC97A7F"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157D3D97" w14:textId="77777777" w:rsidTr="007A0E71">
        <w:trPr>
          <w:trHeight w:val="264"/>
        </w:trPr>
        <w:tc>
          <w:tcPr>
            <w:tcW w:w="4528" w:type="dxa"/>
            <w:gridSpan w:val="4"/>
            <w:tcBorders>
              <w:top w:val="nil"/>
              <w:left w:val="nil"/>
              <w:bottom w:val="nil"/>
              <w:right w:val="nil"/>
            </w:tcBorders>
            <w:shd w:val="clear" w:color="auto" w:fill="auto"/>
            <w:noWrap/>
            <w:vAlign w:val="bottom"/>
          </w:tcPr>
          <w:p w14:paraId="1F8A30DC"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25" w:type="dxa"/>
            <w:tcBorders>
              <w:top w:val="nil"/>
              <w:left w:val="nil"/>
              <w:bottom w:val="nil"/>
              <w:right w:val="nil"/>
            </w:tcBorders>
            <w:shd w:val="clear" w:color="auto" w:fill="auto"/>
            <w:noWrap/>
            <w:vAlign w:val="bottom"/>
          </w:tcPr>
          <w:p w14:paraId="13813660"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3" w:type="dxa"/>
            <w:tcBorders>
              <w:top w:val="nil"/>
              <w:left w:val="nil"/>
              <w:bottom w:val="nil"/>
              <w:right w:val="nil"/>
            </w:tcBorders>
            <w:shd w:val="clear" w:color="auto" w:fill="auto"/>
            <w:noWrap/>
            <w:vAlign w:val="bottom"/>
          </w:tcPr>
          <w:p w14:paraId="5F0FBB2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798C4698"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589F4EE2" w14:textId="77777777" w:rsidTr="007A0E71">
        <w:trPr>
          <w:trHeight w:val="264"/>
        </w:trPr>
        <w:tc>
          <w:tcPr>
            <w:tcW w:w="4324" w:type="dxa"/>
            <w:gridSpan w:val="3"/>
            <w:tcBorders>
              <w:top w:val="nil"/>
              <w:left w:val="nil"/>
              <w:bottom w:val="nil"/>
              <w:right w:val="nil"/>
            </w:tcBorders>
            <w:shd w:val="clear" w:color="auto" w:fill="auto"/>
            <w:noWrap/>
            <w:vAlign w:val="bottom"/>
          </w:tcPr>
          <w:p w14:paraId="00B093D0"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112350C2"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25" w:type="dxa"/>
            <w:tcBorders>
              <w:top w:val="nil"/>
              <w:left w:val="nil"/>
              <w:bottom w:val="nil"/>
              <w:right w:val="nil"/>
            </w:tcBorders>
            <w:shd w:val="clear" w:color="auto" w:fill="auto"/>
            <w:noWrap/>
            <w:vAlign w:val="bottom"/>
          </w:tcPr>
          <w:p w14:paraId="12DDCCD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62071E9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462D72F1"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2535BD37" w14:textId="77777777" w:rsidTr="007A0E71">
        <w:trPr>
          <w:trHeight w:val="264"/>
        </w:trPr>
        <w:tc>
          <w:tcPr>
            <w:tcW w:w="2113" w:type="dxa"/>
            <w:gridSpan w:val="2"/>
            <w:tcBorders>
              <w:top w:val="nil"/>
              <w:left w:val="nil"/>
              <w:bottom w:val="nil"/>
              <w:right w:val="nil"/>
            </w:tcBorders>
            <w:shd w:val="clear" w:color="auto" w:fill="auto"/>
            <w:noWrap/>
            <w:vAlign w:val="bottom"/>
          </w:tcPr>
          <w:p w14:paraId="72A20AF1"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211" w:type="dxa"/>
            <w:tcBorders>
              <w:top w:val="nil"/>
              <w:left w:val="nil"/>
              <w:bottom w:val="nil"/>
              <w:right w:val="nil"/>
            </w:tcBorders>
            <w:shd w:val="clear" w:color="auto" w:fill="auto"/>
            <w:noWrap/>
            <w:vAlign w:val="bottom"/>
          </w:tcPr>
          <w:p w14:paraId="4D8AAD65"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5C2AE09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73F800E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0C48D47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610C0557"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36AA8357" w14:textId="77777777" w:rsidTr="007A0E71">
        <w:trPr>
          <w:trHeight w:val="264"/>
        </w:trPr>
        <w:tc>
          <w:tcPr>
            <w:tcW w:w="4324" w:type="dxa"/>
            <w:gridSpan w:val="3"/>
            <w:tcBorders>
              <w:top w:val="nil"/>
              <w:left w:val="nil"/>
              <w:bottom w:val="nil"/>
              <w:right w:val="nil"/>
            </w:tcBorders>
            <w:shd w:val="clear" w:color="auto" w:fill="auto"/>
            <w:noWrap/>
            <w:vAlign w:val="bottom"/>
          </w:tcPr>
          <w:p w14:paraId="19A89BF5"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7473C996"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25" w:type="dxa"/>
            <w:tcBorders>
              <w:top w:val="nil"/>
              <w:left w:val="nil"/>
              <w:bottom w:val="nil"/>
              <w:right w:val="nil"/>
            </w:tcBorders>
            <w:shd w:val="clear" w:color="auto" w:fill="auto"/>
            <w:noWrap/>
            <w:vAlign w:val="bottom"/>
          </w:tcPr>
          <w:p w14:paraId="1909798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1B88EC0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6ED32E77"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247B41AC" w14:textId="77777777" w:rsidTr="007A0E71">
        <w:trPr>
          <w:trHeight w:val="264"/>
        </w:trPr>
        <w:tc>
          <w:tcPr>
            <w:tcW w:w="6853" w:type="dxa"/>
            <w:gridSpan w:val="5"/>
            <w:tcBorders>
              <w:top w:val="nil"/>
              <w:left w:val="nil"/>
              <w:bottom w:val="nil"/>
              <w:right w:val="nil"/>
            </w:tcBorders>
            <w:shd w:val="clear" w:color="auto" w:fill="auto"/>
            <w:noWrap/>
            <w:vAlign w:val="bottom"/>
          </w:tcPr>
          <w:p w14:paraId="467D810A"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3" w:type="dxa"/>
            <w:tcBorders>
              <w:top w:val="nil"/>
              <w:left w:val="nil"/>
              <w:bottom w:val="nil"/>
              <w:right w:val="nil"/>
            </w:tcBorders>
            <w:shd w:val="clear" w:color="auto" w:fill="auto"/>
            <w:noWrap/>
            <w:vAlign w:val="bottom"/>
          </w:tcPr>
          <w:p w14:paraId="57CC2DB4"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50" w:type="dxa"/>
            <w:tcBorders>
              <w:top w:val="nil"/>
              <w:left w:val="nil"/>
              <w:bottom w:val="nil"/>
              <w:right w:val="nil"/>
            </w:tcBorders>
            <w:shd w:val="clear" w:color="auto" w:fill="auto"/>
            <w:noWrap/>
            <w:vAlign w:val="bottom"/>
          </w:tcPr>
          <w:p w14:paraId="4F0240C2"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680B182D" w14:textId="77777777" w:rsidTr="007A0E71">
        <w:trPr>
          <w:trHeight w:val="264"/>
        </w:trPr>
        <w:tc>
          <w:tcPr>
            <w:tcW w:w="4324" w:type="dxa"/>
            <w:gridSpan w:val="3"/>
            <w:tcBorders>
              <w:top w:val="nil"/>
              <w:left w:val="nil"/>
              <w:bottom w:val="nil"/>
              <w:right w:val="nil"/>
            </w:tcBorders>
            <w:shd w:val="clear" w:color="auto" w:fill="auto"/>
            <w:noWrap/>
            <w:vAlign w:val="bottom"/>
          </w:tcPr>
          <w:p w14:paraId="27932C3E"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5415084F"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25" w:type="dxa"/>
            <w:tcBorders>
              <w:top w:val="nil"/>
              <w:left w:val="nil"/>
              <w:bottom w:val="nil"/>
              <w:right w:val="nil"/>
            </w:tcBorders>
            <w:shd w:val="clear" w:color="auto" w:fill="auto"/>
            <w:noWrap/>
            <w:vAlign w:val="bottom"/>
          </w:tcPr>
          <w:p w14:paraId="45ECAAF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2367D7F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61D5F454"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2954216C" w14:textId="77777777" w:rsidTr="007A0E71">
        <w:trPr>
          <w:trHeight w:val="264"/>
        </w:trPr>
        <w:tc>
          <w:tcPr>
            <w:tcW w:w="2021" w:type="dxa"/>
            <w:tcBorders>
              <w:top w:val="nil"/>
              <w:left w:val="nil"/>
              <w:bottom w:val="nil"/>
              <w:right w:val="nil"/>
            </w:tcBorders>
            <w:shd w:val="clear" w:color="auto" w:fill="auto"/>
            <w:noWrap/>
            <w:vAlign w:val="bottom"/>
          </w:tcPr>
          <w:p w14:paraId="0CAB5223"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237ACFC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3980B3B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197B71D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2FC9F57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71DB3D0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02C060F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2ADC9524" w14:textId="77777777" w:rsidTr="00080C53">
        <w:trPr>
          <w:trHeight w:val="264"/>
        </w:trPr>
        <w:tc>
          <w:tcPr>
            <w:tcW w:w="2021" w:type="dxa"/>
            <w:tcBorders>
              <w:top w:val="nil"/>
              <w:left w:val="nil"/>
              <w:bottom w:val="nil"/>
              <w:right w:val="nil"/>
            </w:tcBorders>
            <w:shd w:val="clear" w:color="auto" w:fill="auto"/>
            <w:noWrap/>
            <w:vAlign w:val="bottom"/>
            <w:hideMark/>
          </w:tcPr>
          <w:p w14:paraId="1B92E93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hideMark/>
          </w:tcPr>
          <w:p w14:paraId="6E0A415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hideMark/>
          </w:tcPr>
          <w:p w14:paraId="1A7A913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hideMark/>
          </w:tcPr>
          <w:p w14:paraId="6B20906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hideMark/>
          </w:tcPr>
          <w:p w14:paraId="5B51124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503699F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hideMark/>
          </w:tcPr>
          <w:p w14:paraId="59BC60D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70657432" w14:textId="77777777" w:rsidTr="00080C53">
        <w:trPr>
          <w:trHeight w:val="264"/>
        </w:trPr>
        <w:tc>
          <w:tcPr>
            <w:tcW w:w="2021" w:type="dxa"/>
            <w:tcBorders>
              <w:top w:val="nil"/>
              <w:left w:val="nil"/>
              <w:bottom w:val="nil"/>
              <w:right w:val="nil"/>
            </w:tcBorders>
            <w:shd w:val="clear" w:color="auto" w:fill="auto"/>
            <w:noWrap/>
            <w:vAlign w:val="bottom"/>
            <w:hideMark/>
          </w:tcPr>
          <w:p w14:paraId="6B5248E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hideMark/>
          </w:tcPr>
          <w:p w14:paraId="4EC413B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hideMark/>
          </w:tcPr>
          <w:p w14:paraId="53365F0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hideMark/>
          </w:tcPr>
          <w:p w14:paraId="67E864C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hideMark/>
          </w:tcPr>
          <w:p w14:paraId="59704E2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4473697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hideMark/>
          </w:tcPr>
          <w:p w14:paraId="1AA2BE2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4CC30DE5" w14:textId="77777777" w:rsidTr="00080C53">
        <w:trPr>
          <w:trHeight w:val="264"/>
        </w:trPr>
        <w:tc>
          <w:tcPr>
            <w:tcW w:w="2021" w:type="dxa"/>
            <w:tcBorders>
              <w:top w:val="nil"/>
              <w:left w:val="nil"/>
              <w:bottom w:val="nil"/>
              <w:right w:val="nil"/>
            </w:tcBorders>
            <w:shd w:val="clear" w:color="auto" w:fill="auto"/>
            <w:noWrap/>
            <w:vAlign w:val="bottom"/>
            <w:hideMark/>
          </w:tcPr>
          <w:p w14:paraId="7F278B6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hideMark/>
          </w:tcPr>
          <w:p w14:paraId="2B1D297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hideMark/>
          </w:tcPr>
          <w:p w14:paraId="18CCBC1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hideMark/>
          </w:tcPr>
          <w:p w14:paraId="0158432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hideMark/>
          </w:tcPr>
          <w:p w14:paraId="3214FA9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69DF7C3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hideMark/>
          </w:tcPr>
          <w:p w14:paraId="3DADB9F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48BE14C8" w14:textId="77777777" w:rsidTr="00080C53">
        <w:trPr>
          <w:trHeight w:val="264"/>
        </w:trPr>
        <w:tc>
          <w:tcPr>
            <w:tcW w:w="2021" w:type="dxa"/>
            <w:tcBorders>
              <w:top w:val="nil"/>
              <w:left w:val="nil"/>
              <w:bottom w:val="nil"/>
              <w:right w:val="nil"/>
            </w:tcBorders>
            <w:shd w:val="clear" w:color="auto" w:fill="auto"/>
            <w:noWrap/>
            <w:vAlign w:val="bottom"/>
            <w:hideMark/>
          </w:tcPr>
          <w:p w14:paraId="71F8DEA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hideMark/>
          </w:tcPr>
          <w:p w14:paraId="7381E1E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hideMark/>
          </w:tcPr>
          <w:p w14:paraId="58C3B72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hideMark/>
          </w:tcPr>
          <w:p w14:paraId="675720F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hideMark/>
          </w:tcPr>
          <w:p w14:paraId="1498D25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45C9297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hideMark/>
          </w:tcPr>
          <w:p w14:paraId="5147C0D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6E44DA31" w14:textId="77777777" w:rsidTr="007A0E71">
        <w:trPr>
          <w:trHeight w:val="264"/>
        </w:trPr>
        <w:tc>
          <w:tcPr>
            <w:tcW w:w="7056" w:type="dxa"/>
            <w:gridSpan w:val="6"/>
            <w:tcBorders>
              <w:top w:val="nil"/>
              <w:left w:val="nil"/>
              <w:bottom w:val="nil"/>
              <w:right w:val="nil"/>
            </w:tcBorders>
            <w:shd w:val="clear" w:color="auto" w:fill="auto"/>
            <w:noWrap/>
            <w:vAlign w:val="bottom"/>
          </w:tcPr>
          <w:p w14:paraId="3F300F3A"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50" w:type="dxa"/>
            <w:tcBorders>
              <w:top w:val="nil"/>
              <w:left w:val="nil"/>
              <w:bottom w:val="nil"/>
              <w:right w:val="nil"/>
            </w:tcBorders>
            <w:shd w:val="clear" w:color="auto" w:fill="auto"/>
            <w:noWrap/>
            <w:vAlign w:val="bottom"/>
          </w:tcPr>
          <w:p w14:paraId="31C5045B"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31BF187C" w14:textId="77777777" w:rsidTr="007A0E71">
        <w:trPr>
          <w:trHeight w:val="264"/>
        </w:trPr>
        <w:tc>
          <w:tcPr>
            <w:tcW w:w="2021" w:type="dxa"/>
            <w:tcBorders>
              <w:top w:val="nil"/>
              <w:left w:val="nil"/>
              <w:bottom w:val="nil"/>
              <w:right w:val="nil"/>
            </w:tcBorders>
            <w:shd w:val="clear" w:color="auto" w:fill="auto"/>
            <w:noWrap/>
            <w:vAlign w:val="bottom"/>
          </w:tcPr>
          <w:p w14:paraId="62738069"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04122AAB"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211" w:type="dxa"/>
            <w:tcBorders>
              <w:top w:val="nil"/>
              <w:left w:val="nil"/>
              <w:bottom w:val="nil"/>
              <w:right w:val="nil"/>
            </w:tcBorders>
            <w:shd w:val="clear" w:color="auto" w:fill="auto"/>
            <w:noWrap/>
            <w:vAlign w:val="bottom"/>
          </w:tcPr>
          <w:p w14:paraId="47FB928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1931058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08AF017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3CD8D74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65C7817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747DF774" w14:textId="77777777" w:rsidTr="007A0E71">
        <w:trPr>
          <w:trHeight w:val="264"/>
        </w:trPr>
        <w:tc>
          <w:tcPr>
            <w:tcW w:w="2021" w:type="dxa"/>
            <w:tcBorders>
              <w:top w:val="nil"/>
              <w:left w:val="nil"/>
              <w:bottom w:val="nil"/>
              <w:right w:val="nil"/>
            </w:tcBorders>
            <w:shd w:val="clear" w:color="auto" w:fill="auto"/>
            <w:noWrap/>
            <w:vAlign w:val="bottom"/>
          </w:tcPr>
          <w:p w14:paraId="0B1B2DD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2CBAF81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1BCD23F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732" w:type="dxa"/>
            <w:gridSpan w:val="3"/>
            <w:tcBorders>
              <w:top w:val="nil"/>
              <w:left w:val="nil"/>
              <w:bottom w:val="nil"/>
              <w:right w:val="nil"/>
            </w:tcBorders>
            <w:shd w:val="clear" w:color="auto" w:fill="auto"/>
            <w:noWrap/>
            <w:vAlign w:val="bottom"/>
          </w:tcPr>
          <w:p w14:paraId="27E878E5"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50" w:type="dxa"/>
            <w:tcBorders>
              <w:top w:val="nil"/>
              <w:left w:val="nil"/>
              <w:bottom w:val="nil"/>
              <w:right w:val="nil"/>
            </w:tcBorders>
            <w:shd w:val="clear" w:color="auto" w:fill="auto"/>
            <w:noWrap/>
            <w:vAlign w:val="bottom"/>
          </w:tcPr>
          <w:p w14:paraId="1C72A057"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31719468" w14:textId="77777777" w:rsidTr="007A0E71">
        <w:trPr>
          <w:trHeight w:val="264"/>
        </w:trPr>
        <w:tc>
          <w:tcPr>
            <w:tcW w:w="2021" w:type="dxa"/>
            <w:tcBorders>
              <w:top w:val="nil"/>
              <w:left w:val="nil"/>
              <w:bottom w:val="nil"/>
              <w:right w:val="nil"/>
            </w:tcBorders>
            <w:shd w:val="clear" w:color="auto" w:fill="auto"/>
            <w:noWrap/>
            <w:vAlign w:val="bottom"/>
          </w:tcPr>
          <w:p w14:paraId="1F8B12C8"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355C3D0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2E9DFC2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732" w:type="dxa"/>
            <w:gridSpan w:val="3"/>
            <w:tcBorders>
              <w:top w:val="nil"/>
              <w:left w:val="nil"/>
              <w:bottom w:val="nil"/>
              <w:right w:val="nil"/>
            </w:tcBorders>
            <w:shd w:val="clear" w:color="auto" w:fill="auto"/>
            <w:noWrap/>
            <w:vAlign w:val="bottom"/>
          </w:tcPr>
          <w:p w14:paraId="7DDE3582"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50" w:type="dxa"/>
            <w:tcBorders>
              <w:top w:val="nil"/>
              <w:left w:val="nil"/>
              <w:bottom w:val="nil"/>
              <w:right w:val="nil"/>
            </w:tcBorders>
            <w:shd w:val="clear" w:color="auto" w:fill="auto"/>
            <w:noWrap/>
            <w:vAlign w:val="bottom"/>
          </w:tcPr>
          <w:p w14:paraId="50B7ACEB"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r>
      <w:tr w:rsidR="00080C53" w:rsidRPr="00080C53" w14:paraId="50E2FCC6" w14:textId="77777777" w:rsidTr="007A0E71">
        <w:trPr>
          <w:trHeight w:val="264"/>
        </w:trPr>
        <w:tc>
          <w:tcPr>
            <w:tcW w:w="2021" w:type="dxa"/>
            <w:tcBorders>
              <w:top w:val="nil"/>
              <w:left w:val="nil"/>
              <w:bottom w:val="nil"/>
              <w:right w:val="nil"/>
            </w:tcBorders>
            <w:shd w:val="clear" w:color="auto" w:fill="auto"/>
            <w:noWrap/>
            <w:vAlign w:val="bottom"/>
          </w:tcPr>
          <w:p w14:paraId="6D5715DF" w14:textId="77777777" w:rsidR="00080C53" w:rsidRPr="00080C53" w:rsidRDefault="00080C53" w:rsidP="00080C53">
            <w:pPr>
              <w:spacing w:after="0" w:line="240" w:lineRule="auto"/>
              <w:jc w:val="right"/>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40EEFFC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2BD7413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7BECF51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4C82D8E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52C811A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6058FCB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5912EE2F" w14:textId="77777777" w:rsidTr="007A0E71">
        <w:trPr>
          <w:trHeight w:val="264"/>
        </w:trPr>
        <w:tc>
          <w:tcPr>
            <w:tcW w:w="2021" w:type="dxa"/>
            <w:tcBorders>
              <w:top w:val="nil"/>
              <w:left w:val="nil"/>
              <w:bottom w:val="nil"/>
              <w:right w:val="nil"/>
            </w:tcBorders>
            <w:shd w:val="clear" w:color="auto" w:fill="auto"/>
            <w:noWrap/>
            <w:vAlign w:val="bottom"/>
          </w:tcPr>
          <w:p w14:paraId="2F08160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64425CD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60F1855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2C94580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5201079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0C8BFA0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71049D4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3F75A397" w14:textId="77777777" w:rsidTr="007A0E71">
        <w:trPr>
          <w:trHeight w:val="264"/>
        </w:trPr>
        <w:tc>
          <w:tcPr>
            <w:tcW w:w="2021" w:type="dxa"/>
            <w:tcBorders>
              <w:top w:val="nil"/>
              <w:left w:val="nil"/>
              <w:bottom w:val="nil"/>
              <w:right w:val="nil"/>
            </w:tcBorders>
            <w:shd w:val="clear" w:color="auto" w:fill="auto"/>
            <w:noWrap/>
            <w:vAlign w:val="bottom"/>
          </w:tcPr>
          <w:p w14:paraId="464853D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5FC660D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587DCEE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6D765F1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712B990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309B668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54B85A8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66987D85" w14:textId="77777777" w:rsidTr="007A0E71">
        <w:trPr>
          <w:trHeight w:val="264"/>
        </w:trPr>
        <w:tc>
          <w:tcPr>
            <w:tcW w:w="2021" w:type="dxa"/>
            <w:tcBorders>
              <w:top w:val="nil"/>
              <w:left w:val="nil"/>
              <w:bottom w:val="nil"/>
              <w:right w:val="nil"/>
            </w:tcBorders>
            <w:shd w:val="clear" w:color="auto" w:fill="auto"/>
            <w:noWrap/>
            <w:vAlign w:val="bottom"/>
          </w:tcPr>
          <w:p w14:paraId="1F11BAB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0633BBD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09B91E8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1DD45C6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76E9F34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08278B9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7022154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70ED57DE" w14:textId="77777777" w:rsidTr="007A0E71">
        <w:trPr>
          <w:trHeight w:val="264"/>
        </w:trPr>
        <w:tc>
          <w:tcPr>
            <w:tcW w:w="2021" w:type="dxa"/>
            <w:tcBorders>
              <w:top w:val="nil"/>
              <w:left w:val="nil"/>
              <w:bottom w:val="nil"/>
              <w:right w:val="nil"/>
            </w:tcBorders>
            <w:shd w:val="clear" w:color="auto" w:fill="auto"/>
            <w:noWrap/>
            <w:vAlign w:val="bottom"/>
          </w:tcPr>
          <w:p w14:paraId="0314410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3B1001C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70215E1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4B23F35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3D3C5AF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4F7A1B8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1A7E0E0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3242F55D" w14:textId="77777777" w:rsidTr="007A0E71">
        <w:trPr>
          <w:trHeight w:val="264"/>
        </w:trPr>
        <w:tc>
          <w:tcPr>
            <w:tcW w:w="2021" w:type="dxa"/>
            <w:tcBorders>
              <w:top w:val="nil"/>
              <w:left w:val="nil"/>
              <w:bottom w:val="nil"/>
              <w:right w:val="nil"/>
            </w:tcBorders>
            <w:shd w:val="clear" w:color="auto" w:fill="auto"/>
            <w:noWrap/>
            <w:vAlign w:val="bottom"/>
          </w:tcPr>
          <w:p w14:paraId="5C50CF5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23301C6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07BE20F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2403682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31BF00B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078AA1C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6C6D257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0DCB23E9" w14:textId="77777777" w:rsidTr="007A0E71">
        <w:trPr>
          <w:trHeight w:val="264"/>
        </w:trPr>
        <w:tc>
          <w:tcPr>
            <w:tcW w:w="2021" w:type="dxa"/>
            <w:tcBorders>
              <w:top w:val="nil"/>
              <w:left w:val="nil"/>
              <w:bottom w:val="nil"/>
              <w:right w:val="nil"/>
            </w:tcBorders>
            <w:shd w:val="clear" w:color="auto" w:fill="auto"/>
            <w:noWrap/>
            <w:vAlign w:val="bottom"/>
          </w:tcPr>
          <w:p w14:paraId="4DCBAE0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19DF1F3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1FBCC24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2775834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6239BC5D"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3" w:type="dxa"/>
            <w:tcBorders>
              <w:top w:val="nil"/>
              <w:left w:val="nil"/>
              <w:bottom w:val="nil"/>
              <w:right w:val="nil"/>
            </w:tcBorders>
            <w:shd w:val="clear" w:color="auto" w:fill="auto"/>
            <w:noWrap/>
            <w:vAlign w:val="bottom"/>
          </w:tcPr>
          <w:p w14:paraId="5BFC34DE"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50" w:type="dxa"/>
            <w:tcBorders>
              <w:top w:val="nil"/>
              <w:left w:val="nil"/>
              <w:bottom w:val="nil"/>
              <w:right w:val="nil"/>
            </w:tcBorders>
            <w:shd w:val="clear" w:color="auto" w:fill="auto"/>
            <w:noWrap/>
            <w:vAlign w:val="bottom"/>
          </w:tcPr>
          <w:p w14:paraId="758516D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0DF6161D" w14:textId="77777777" w:rsidTr="007A0E71">
        <w:trPr>
          <w:trHeight w:val="264"/>
        </w:trPr>
        <w:tc>
          <w:tcPr>
            <w:tcW w:w="2021" w:type="dxa"/>
            <w:tcBorders>
              <w:top w:val="nil"/>
              <w:left w:val="nil"/>
              <w:bottom w:val="nil"/>
              <w:right w:val="nil"/>
            </w:tcBorders>
            <w:shd w:val="clear" w:color="auto" w:fill="auto"/>
            <w:noWrap/>
            <w:vAlign w:val="bottom"/>
          </w:tcPr>
          <w:p w14:paraId="452D4C6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75D9E6E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437D49E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3888C5C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72178F1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0CD89F7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6D69C6A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6268A4E9" w14:textId="77777777" w:rsidTr="007A0E71">
        <w:trPr>
          <w:trHeight w:val="264"/>
        </w:trPr>
        <w:tc>
          <w:tcPr>
            <w:tcW w:w="7056" w:type="dxa"/>
            <w:gridSpan w:val="6"/>
            <w:tcBorders>
              <w:top w:val="nil"/>
              <w:left w:val="nil"/>
              <w:bottom w:val="nil"/>
              <w:right w:val="nil"/>
            </w:tcBorders>
            <w:shd w:val="clear" w:color="auto" w:fill="auto"/>
            <w:noWrap/>
            <w:vAlign w:val="bottom"/>
          </w:tcPr>
          <w:p w14:paraId="34BB0152"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50" w:type="dxa"/>
            <w:tcBorders>
              <w:top w:val="nil"/>
              <w:left w:val="nil"/>
              <w:bottom w:val="nil"/>
              <w:right w:val="nil"/>
            </w:tcBorders>
            <w:shd w:val="clear" w:color="auto" w:fill="auto"/>
            <w:noWrap/>
            <w:vAlign w:val="bottom"/>
          </w:tcPr>
          <w:p w14:paraId="052E75C4" w14:textId="77777777" w:rsidR="00080C53" w:rsidRPr="00080C53" w:rsidRDefault="00080C53" w:rsidP="00080C53">
            <w:pPr>
              <w:spacing w:after="0" w:line="240" w:lineRule="auto"/>
              <w:rPr>
                <w:rFonts w:ascii="Arial CE" w:eastAsia="Times New Roman" w:hAnsi="Arial CE" w:cs="Arial CE"/>
                <w:sz w:val="20"/>
                <w:szCs w:val="20"/>
                <w:lang w:eastAsia="cs-CZ"/>
              </w:rPr>
            </w:pPr>
          </w:p>
        </w:tc>
      </w:tr>
      <w:tr w:rsidR="00080C53" w:rsidRPr="00080C53" w14:paraId="5DC4F966" w14:textId="77777777" w:rsidTr="007A0E71">
        <w:trPr>
          <w:trHeight w:val="264"/>
        </w:trPr>
        <w:tc>
          <w:tcPr>
            <w:tcW w:w="2113" w:type="dxa"/>
            <w:gridSpan w:val="2"/>
            <w:tcBorders>
              <w:top w:val="nil"/>
              <w:left w:val="nil"/>
              <w:bottom w:val="nil"/>
              <w:right w:val="nil"/>
            </w:tcBorders>
            <w:shd w:val="clear" w:color="auto" w:fill="auto"/>
            <w:noWrap/>
            <w:vAlign w:val="bottom"/>
          </w:tcPr>
          <w:p w14:paraId="638B6E23"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211" w:type="dxa"/>
            <w:tcBorders>
              <w:top w:val="nil"/>
              <w:left w:val="nil"/>
              <w:bottom w:val="nil"/>
              <w:right w:val="nil"/>
            </w:tcBorders>
            <w:shd w:val="clear" w:color="auto" w:fill="auto"/>
            <w:noWrap/>
            <w:vAlign w:val="bottom"/>
          </w:tcPr>
          <w:p w14:paraId="770D1957"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4C921CA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1C6160C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5ECA515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129E4B8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797D405B" w14:textId="77777777" w:rsidTr="007A0E71">
        <w:trPr>
          <w:trHeight w:val="264"/>
        </w:trPr>
        <w:tc>
          <w:tcPr>
            <w:tcW w:w="2113" w:type="dxa"/>
            <w:gridSpan w:val="2"/>
            <w:tcBorders>
              <w:top w:val="nil"/>
              <w:left w:val="nil"/>
              <w:bottom w:val="nil"/>
              <w:right w:val="nil"/>
            </w:tcBorders>
            <w:shd w:val="clear" w:color="auto" w:fill="auto"/>
            <w:noWrap/>
            <w:vAlign w:val="bottom"/>
          </w:tcPr>
          <w:p w14:paraId="68A09917"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211" w:type="dxa"/>
            <w:tcBorders>
              <w:top w:val="nil"/>
              <w:left w:val="nil"/>
              <w:bottom w:val="nil"/>
              <w:right w:val="nil"/>
            </w:tcBorders>
            <w:shd w:val="clear" w:color="auto" w:fill="auto"/>
            <w:noWrap/>
            <w:vAlign w:val="bottom"/>
          </w:tcPr>
          <w:p w14:paraId="741DFBCB"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3D517EE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7A7F1E6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79BDC96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00E5586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118F402C" w14:textId="77777777" w:rsidTr="007A0E71">
        <w:trPr>
          <w:trHeight w:val="264"/>
        </w:trPr>
        <w:tc>
          <w:tcPr>
            <w:tcW w:w="2021" w:type="dxa"/>
            <w:tcBorders>
              <w:top w:val="nil"/>
              <w:left w:val="nil"/>
              <w:bottom w:val="nil"/>
              <w:right w:val="nil"/>
            </w:tcBorders>
            <w:shd w:val="clear" w:color="auto" w:fill="auto"/>
            <w:noWrap/>
            <w:vAlign w:val="bottom"/>
          </w:tcPr>
          <w:p w14:paraId="551AD43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014B988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4C27FB8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34E9BE5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0636FEE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06DE60E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1C37539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6425CC41" w14:textId="77777777" w:rsidTr="007A0E71">
        <w:trPr>
          <w:trHeight w:val="264"/>
        </w:trPr>
        <w:tc>
          <w:tcPr>
            <w:tcW w:w="2021" w:type="dxa"/>
            <w:tcBorders>
              <w:top w:val="nil"/>
              <w:left w:val="nil"/>
              <w:bottom w:val="nil"/>
              <w:right w:val="nil"/>
            </w:tcBorders>
            <w:shd w:val="clear" w:color="auto" w:fill="auto"/>
            <w:noWrap/>
            <w:vAlign w:val="bottom"/>
          </w:tcPr>
          <w:p w14:paraId="3F9D89D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19BCC26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797A10E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5AE8407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1AFD221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7C10B90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2897D72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5EDB68DA" w14:textId="77777777" w:rsidTr="007A0E71">
        <w:trPr>
          <w:trHeight w:val="264"/>
        </w:trPr>
        <w:tc>
          <w:tcPr>
            <w:tcW w:w="2021" w:type="dxa"/>
            <w:tcBorders>
              <w:top w:val="nil"/>
              <w:left w:val="nil"/>
              <w:bottom w:val="nil"/>
              <w:right w:val="nil"/>
            </w:tcBorders>
            <w:shd w:val="clear" w:color="auto" w:fill="auto"/>
            <w:noWrap/>
            <w:vAlign w:val="bottom"/>
          </w:tcPr>
          <w:p w14:paraId="1919D8B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0F9ADA8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42BEAA9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27A411A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5C459AC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75502BE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1FB0DB5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27CD0800" w14:textId="77777777" w:rsidTr="007A0E71">
        <w:trPr>
          <w:trHeight w:val="264"/>
        </w:trPr>
        <w:tc>
          <w:tcPr>
            <w:tcW w:w="2021" w:type="dxa"/>
            <w:tcBorders>
              <w:top w:val="nil"/>
              <w:left w:val="nil"/>
              <w:bottom w:val="nil"/>
              <w:right w:val="nil"/>
            </w:tcBorders>
            <w:shd w:val="clear" w:color="auto" w:fill="auto"/>
            <w:noWrap/>
            <w:vAlign w:val="bottom"/>
          </w:tcPr>
          <w:p w14:paraId="225261A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4D78A06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27AD6DE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435CEC8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5EEB2C8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7F17C19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4D6B489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3A5CACA8" w14:textId="77777777" w:rsidTr="007A0E71">
        <w:trPr>
          <w:trHeight w:val="264"/>
        </w:trPr>
        <w:tc>
          <w:tcPr>
            <w:tcW w:w="4324" w:type="dxa"/>
            <w:gridSpan w:val="3"/>
            <w:tcBorders>
              <w:top w:val="nil"/>
              <w:left w:val="nil"/>
              <w:bottom w:val="nil"/>
              <w:right w:val="nil"/>
            </w:tcBorders>
            <w:shd w:val="clear" w:color="auto" w:fill="auto"/>
            <w:noWrap/>
            <w:vAlign w:val="bottom"/>
          </w:tcPr>
          <w:p w14:paraId="7FB8A97C"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6A4AF0CE"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25" w:type="dxa"/>
            <w:tcBorders>
              <w:top w:val="nil"/>
              <w:left w:val="nil"/>
              <w:bottom w:val="nil"/>
              <w:right w:val="nil"/>
            </w:tcBorders>
            <w:shd w:val="clear" w:color="auto" w:fill="auto"/>
            <w:noWrap/>
            <w:vAlign w:val="bottom"/>
          </w:tcPr>
          <w:p w14:paraId="58050B4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548F0AC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0E9D0F3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1510BBEF" w14:textId="77777777" w:rsidTr="007A0E71">
        <w:trPr>
          <w:trHeight w:val="264"/>
        </w:trPr>
        <w:tc>
          <w:tcPr>
            <w:tcW w:w="2021" w:type="dxa"/>
            <w:tcBorders>
              <w:top w:val="nil"/>
              <w:left w:val="nil"/>
              <w:bottom w:val="nil"/>
              <w:right w:val="nil"/>
            </w:tcBorders>
            <w:shd w:val="clear" w:color="auto" w:fill="auto"/>
            <w:noWrap/>
            <w:vAlign w:val="bottom"/>
          </w:tcPr>
          <w:p w14:paraId="10588B6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2FE927F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1EAE188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17EEB91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3C3EC7D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4F84ACC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2FE591A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198710C1" w14:textId="77777777" w:rsidTr="007A0E71">
        <w:trPr>
          <w:trHeight w:val="264"/>
        </w:trPr>
        <w:tc>
          <w:tcPr>
            <w:tcW w:w="6853" w:type="dxa"/>
            <w:gridSpan w:val="5"/>
            <w:tcBorders>
              <w:top w:val="nil"/>
              <w:left w:val="nil"/>
              <w:bottom w:val="nil"/>
              <w:right w:val="nil"/>
            </w:tcBorders>
            <w:shd w:val="clear" w:color="auto" w:fill="auto"/>
            <w:noWrap/>
            <w:vAlign w:val="bottom"/>
          </w:tcPr>
          <w:p w14:paraId="3E068FA0"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3" w:type="dxa"/>
            <w:tcBorders>
              <w:top w:val="nil"/>
              <w:left w:val="nil"/>
              <w:bottom w:val="nil"/>
              <w:right w:val="nil"/>
            </w:tcBorders>
            <w:shd w:val="clear" w:color="auto" w:fill="auto"/>
            <w:noWrap/>
            <w:vAlign w:val="bottom"/>
          </w:tcPr>
          <w:p w14:paraId="1CC0B1C3"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50" w:type="dxa"/>
            <w:tcBorders>
              <w:top w:val="nil"/>
              <w:left w:val="nil"/>
              <w:bottom w:val="nil"/>
              <w:right w:val="nil"/>
            </w:tcBorders>
            <w:shd w:val="clear" w:color="auto" w:fill="auto"/>
            <w:noWrap/>
            <w:vAlign w:val="bottom"/>
          </w:tcPr>
          <w:p w14:paraId="2770480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090E96D1" w14:textId="77777777" w:rsidTr="007A0E71">
        <w:trPr>
          <w:trHeight w:val="264"/>
        </w:trPr>
        <w:tc>
          <w:tcPr>
            <w:tcW w:w="2021" w:type="dxa"/>
            <w:tcBorders>
              <w:top w:val="nil"/>
              <w:left w:val="nil"/>
              <w:bottom w:val="nil"/>
              <w:right w:val="nil"/>
            </w:tcBorders>
            <w:shd w:val="clear" w:color="auto" w:fill="auto"/>
            <w:noWrap/>
            <w:vAlign w:val="bottom"/>
          </w:tcPr>
          <w:p w14:paraId="6D9A6D0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585609E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77C7952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3EB1BAA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43528F9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515B04B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2BD0EC8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5BF1253D" w14:textId="77777777" w:rsidTr="007A0E71">
        <w:trPr>
          <w:trHeight w:val="264"/>
        </w:trPr>
        <w:tc>
          <w:tcPr>
            <w:tcW w:w="2021" w:type="dxa"/>
            <w:tcBorders>
              <w:top w:val="nil"/>
              <w:left w:val="nil"/>
              <w:bottom w:val="nil"/>
              <w:right w:val="nil"/>
            </w:tcBorders>
            <w:shd w:val="clear" w:color="auto" w:fill="auto"/>
            <w:noWrap/>
            <w:vAlign w:val="bottom"/>
          </w:tcPr>
          <w:p w14:paraId="0FBC840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4E20D70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5CE712D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27CBC63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4F80C1B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1995569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11288E8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7FBCC868" w14:textId="77777777" w:rsidTr="007A0E71">
        <w:trPr>
          <w:trHeight w:val="264"/>
        </w:trPr>
        <w:tc>
          <w:tcPr>
            <w:tcW w:w="2021" w:type="dxa"/>
            <w:tcBorders>
              <w:top w:val="nil"/>
              <w:left w:val="nil"/>
              <w:bottom w:val="nil"/>
              <w:right w:val="nil"/>
            </w:tcBorders>
            <w:shd w:val="clear" w:color="auto" w:fill="auto"/>
            <w:noWrap/>
            <w:vAlign w:val="bottom"/>
          </w:tcPr>
          <w:p w14:paraId="4D2E7E9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0BBB09C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2172BD2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49CE90C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1494EA7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2FF3148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1B67FF6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42CA5A3C" w14:textId="77777777" w:rsidTr="007A0E71">
        <w:trPr>
          <w:trHeight w:val="264"/>
        </w:trPr>
        <w:tc>
          <w:tcPr>
            <w:tcW w:w="6853" w:type="dxa"/>
            <w:gridSpan w:val="5"/>
            <w:tcBorders>
              <w:top w:val="nil"/>
              <w:left w:val="nil"/>
              <w:bottom w:val="nil"/>
              <w:right w:val="nil"/>
            </w:tcBorders>
            <w:shd w:val="clear" w:color="auto" w:fill="auto"/>
            <w:noWrap/>
            <w:vAlign w:val="bottom"/>
          </w:tcPr>
          <w:p w14:paraId="08614960"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3" w:type="dxa"/>
            <w:tcBorders>
              <w:top w:val="nil"/>
              <w:left w:val="nil"/>
              <w:bottom w:val="nil"/>
              <w:right w:val="nil"/>
            </w:tcBorders>
            <w:shd w:val="clear" w:color="auto" w:fill="auto"/>
            <w:noWrap/>
            <w:vAlign w:val="bottom"/>
          </w:tcPr>
          <w:p w14:paraId="1748AAA4"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50" w:type="dxa"/>
            <w:tcBorders>
              <w:top w:val="nil"/>
              <w:left w:val="nil"/>
              <w:bottom w:val="nil"/>
              <w:right w:val="nil"/>
            </w:tcBorders>
            <w:shd w:val="clear" w:color="auto" w:fill="auto"/>
            <w:noWrap/>
            <w:vAlign w:val="bottom"/>
          </w:tcPr>
          <w:p w14:paraId="59C702F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253C5E01" w14:textId="77777777" w:rsidTr="007A0E71">
        <w:trPr>
          <w:trHeight w:val="264"/>
        </w:trPr>
        <w:tc>
          <w:tcPr>
            <w:tcW w:w="2021" w:type="dxa"/>
            <w:tcBorders>
              <w:top w:val="nil"/>
              <w:left w:val="nil"/>
              <w:bottom w:val="nil"/>
              <w:right w:val="nil"/>
            </w:tcBorders>
            <w:shd w:val="clear" w:color="auto" w:fill="auto"/>
            <w:noWrap/>
            <w:vAlign w:val="bottom"/>
          </w:tcPr>
          <w:p w14:paraId="67F47DB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2987F87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6053303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726E738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12537E1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281986C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7654909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4BFE318C" w14:textId="77777777" w:rsidTr="007A0E71">
        <w:trPr>
          <w:trHeight w:val="264"/>
        </w:trPr>
        <w:tc>
          <w:tcPr>
            <w:tcW w:w="9406" w:type="dxa"/>
            <w:gridSpan w:val="7"/>
            <w:tcBorders>
              <w:top w:val="nil"/>
              <w:left w:val="nil"/>
              <w:bottom w:val="nil"/>
              <w:right w:val="nil"/>
            </w:tcBorders>
            <w:shd w:val="clear" w:color="auto" w:fill="auto"/>
            <w:noWrap/>
            <w:vAlign w:val="bottom"/>
          </w:tcPr>
          <w:p w14:paraId="17EF2229" w14:textId="77777777" w:rsidR="00080C53" w:rsidRPr="00080C53" w:rsidRDefault="00080C53" w:rsidP="00080C53">
            <w:pPr>
              <w:spacing w:after="0" w:line="240" w:lineRule="auto"/>
              <w:rPr>
                <w:rFonts w:ascii="Arial CE" w:eastAsia="Times New Roman" w:hAnsi="Arial CE" w:cs="Arial CE"/>
                <w:sz w:val="20"/>
                <w:szCs w:val="20"/>
                <w:lang w:eastAsia="cs-CZ"/>
              </w:rPr>
            </w:pPr>
          </w:p>
        </w:tc>
      </w:tr>
      <w:tr w:rsidR="00080C53" w:rsidRPr="00080C53" w14:paraId="3CA2823B" w14:textId="77777777" w:rsidTr="007A0E71">
        <w:trPr>
          <w:trHeight w:val="264"/>
        </w:trPr>
        <w:tc>
          <w:tcPr>
            <w:tcW w:w="4324" w:type="dxa"/>
            <w:gridSpan w:val="3"/>
            <w:tcBorders>
              <w:top w:val="nil"/>
              <w:left w:val="nil"/>
              <w:bottom w:val="nil"/>
              <w:right w:val="nil"/>
            </w:tcBorders>
            <w:shd w:val="clear" w:color="auto" w:fill="auto"/>
            <w:noWrap/>
            <w:vAlign w:val="bottom"/>
          </w:tcPr>
          <w:p w14:paraId="71BF999A"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5E74AFAA"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25" w:type="dxa"/>
            <w:tcBorders>
              <w:top w:val="nil"/>
              <w:left w:val="nil"/>
              <w:bottom w:val="nil"/>
              <w:right w:val="nil"/>
            </w:tcBorders>
            <w:shd w:val="clear" w:color="auto" w:fill="auto"/>
            <w:noWrap/>
            <w:vAlign w:val="bottom"/>
          </w:tcPr>
          <w:p w14:paraId="3D83FD6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0B9C25F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00684EC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524DB791" w14:textId="77777777" w:rsidTr="007A0E71">
        <w:trPr>
          <w:trHeight w:val="264"/>
        </w:trPr>
        <w:tc>
          <w:tcPr>
            <w:tcW w:w="2021" w:type="dxa"/>
            <w:tcBorders>
              <w:top w:val="nil"/>
              <w:left w:val="nil"/>
              <w:bottom w:val="nil"/>
              <w:right w:val="nil"/>
            </w:tcBorders>
            <w:shd w:val="clear" w:color="auto" w:fill="auto"/>
            <w:noWrap/>
            <w:vAlign w:val="bottom"/>
          </w:tcPr>
          <w:p w14:paraId="416AE0C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3C3E4E9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3D59F35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3ED8129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024DEC1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02681CC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6F23FA7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450E8A3D" w14:textId="77777777" w:rsidTr="007A0E71">
        <w:trPr>
          <w:trHeight w:val="264"/>
        </w:trPr>
        <w:tc>
          <w:tcPr>
            <w:tcW w:w="7056" w:type="dxa"/>
            <w:gridSpan w:val="6"/>
            <w:tcBorders>
              <w:top w:val="nil"/>
              <w:left w:val="nil"/>
              <w:bottom w:val="nil"/>
              <w:right w:val="nil"/>
            </w:tcBorders>
            <w:shd w:val="clear" w:color="auto" w:fill="auto"/>
            <w:noWrap/>
            <w:vAlign w:val="bottom"/>
          </w:tcPr>
          <w:p w14:paraId="0A881B5B"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50" w:type="dxa"/>
            <w:tcBorders>
              <w:top w:val="nil"/>
              <w:left w:val="nil"/>
              <w:bottom w:val="nil"/>
              <w:right w:val="nil"/>
            </w:tcBorders>
            <w:shd w:val="clear" w:color="auto" w:fill="auto"/>
            <w:noWrap/>
            <w:vAlign w:val="bottom"/>
          </w:tcPr>
          <w:p w14:paraId="228E3832" w14:textId="77777777" w:rsidR="00080C53" w:rsidRPr="00080C53" w:rsidRDefault="00080C53" w:rsidP="00080C53">
            <w:pPr>
              <w:spacing w:after="0" w:line="240" w:lineRule="auto"/>
              <w:rPr>
                <w:rFonts w:ascii="Arial CE" w:eastAsia="Times New Roman" w:hAnsi="Arial CE" w:cs="Arial CE"/>
                <w:sz w:val="20"/>
                <w:szCs w:val="20"/>
                <w:lang w:eastAsia="cs-CZ"/>
              </w:rPr>
            </w:pPr>
          </w:p>
        </w:tc>
      </w:tr>
      <w:tr w:rsidR="00080C53" w:rsidRPr="00080C53" w14:paraId="75CC9699" w14:textId="77777777" w:rsidTr="007A0E71">
        <w:trPr>
          <w:trHeight w:val="264"/>
        </w:trPr>
        <w:tc>
          <w:tcPr>
            <w:tcW w:w="2021" w:type="dxa"/>
            <w:tcBorders>
              <w:top w:val="nil"/>
              <w:left w:val="nil"/>
              <w:bottom w:val="nil"/>
              <w:right w:val="nil"/>
            </w:tcBorders>
            <w:shd w:val="clear" w:color="auto" w:fill="auto"/>
            <w:noWrap/>
            <w:vAlign w:val="bottom"/>
          </w:tcPr>
          <w:p w14:paraId="59DA293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216C01C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478C8D6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761A648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6D8FE91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44EDBAA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6F1E3B0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0D233F6E" w14:textId="77777777" w:rsidTr="007A0E71">
        <w:trPr>
          <w:trHeight w:val="264"/>
        </w:trPr>
        <w:tc>
          <w:tcPr>
            <w:tcW w:w="7056" w:type="dxa"/>
            <w:gridSpan w:val="6"/>
            <w:tcBorders>
              <w:top w:val="nil"/>
              <w:left w:val="nil"/>
              <w:bottom w:val="nil"/>
              <w:right w:val="nil"/>
            </w:tcBorders>
            <w:shd w:val="clear" w:color="auto" w:fill="auto"/>
            <w:noWrap/>
            <w:vAlign w:val="bottom"/>
          </w:tcPr>
          <w:p w14:paraId="44BA5801"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50" w:type="dxa"/>
            <w:tcBorders>
              <w:top w:val="nil"/>
              <w:left w:val="nil"/>
              <w:bottom w:val="nil"/>
              <w:right w:val="nil"/>
            </w:tcBorders>
            <w:shd w:val="clear" w:color="auto" w:fill="auto"/>
            <w:noWrap/>
            <w:vAlign w:val="bottom"/>
          </w:tcPr>
          <w:p w14:paraId="3BCEF1E9" w14:textId="77777777" w:rsidR="00080C53" w:rsidRPr="00080C53" w:rsidRDefault="00080C53" w:rsidP="00080C53">
            <w:pPr>
              <w:spacing w:after="0" w:line="240" w:lineRule="auto"/>
              <w:rPr>
                <w:rFonts w:ascii="Arial CE" w:eastAsia="Times New Roman" w:hAnsi="Arial CE" w:cs="Arial CE"/>
                <w:sz w:val="20"/>
                <w:szCs w:val="20"/>
                <w:lang w:eastAsia="cs-CZ"/>
              </w:rPr>
            </w:pPr>
          </w:p>
        </w:tc>
      </w:tr>
      <w:tr w:rsidR="00080C53" w:rsidRPr="00080C53" w14:paraId="66A94E34" w14:textId="77777777" w:rsidTr="007A0E71">
        <w:trPr>
          <w:trHeight w:val="264"/>
        </w:trPr>
        <w:tc>
          <w:tcPr>
            <w:tcW w:w="2021" w:type="dxa"/>
            <w:tcBorders>
              <w:top w:val="nil"/>
              <w:left w:val="nil"/>
              <w:bottom w:val="nil"/>
              <w:right w:val="nil"/>
            </w:tcBorders>
            <w:shd w:val="clear" w:color="auto" w:fill="auto"/>
            <w:noWrap/>
            <w:vAlign w:val="bottom"/>
          </w:tcPr>
          <w:p w14:paraId="1C4512E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20F2639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0DE3322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6007F90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2CE8785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6D5DD82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4439561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449E6D32" w14:textId="77777777" w:rsidTr="007A0E71">
        <w:trPr>
          <w:trHeight w:val="264"/>
        </w:trPr>
        <w:tc>
          <w:tcPr>
            <w:tcW w:w="2021" w:type="dxa"/>
            <w:tcBorders>
              <w:top w:val="nil"/>
              <w:left w:val="nil"/>
              <w:bottom w:val="nil"/>
              <w:right w:val="nil"/>
            </w:tcBorders>
            <w:shd w:val="clear" w:color="auto" w:fill="auto"/>
            <w:noWrap/>
            <w:vAlign w:val="bottom"/>
          </w:tcPr>
          <w:p w14:paraId="082A1F8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53080A1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7678910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0A600CD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21D8509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02999B1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59DE6A3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1F2FB29E" w14:textId="77777777" w:rsidTr="007A0E71">
        <w:trPr>
          <w:trHeight w:val="264"/>
        </w:trPr>
        <w:tc>
          <w:tcPr>
            <w:tcW w:w="9406" w:type="dxa"/>
            <w:gridSpan w:val="7"/>
            <w:tcBorders>
              <w:top w:val="nil"/>
              <w:left w:val="nil"/>
              <w:bottom w:val="nil"/>
              <w:right w:val="nil"/>
            </w:tcBorders>
            <w:shd w:val="clear" w:color="auto" w:fill="auto"/>
            <w:noWrap/>
            <w:vAlign w:val="bottom"/>
          </w:tcPr>
          <w:p w14:paraId="0CCFE924" w14:textId="77777777" w:rsidR="00080C53" w:rsidRPr="00080C53" w:rsidRDefault="00080C53" w:rsidP="00080C53">
            <w:pPr>
              <w:spacing w:after="0" w:line="240" w:lineRule="auto"/>
              <w:rPr>
                <w:rFonts w:ascii="Arial CE" w:eastAsia="Times New Roman" w:hAnsi="Arial CE" w:cs="Arial CE"/>
                <w:sz w:val="20"/>
                <w:szCs w:val="20"/>
                <w:lang w:eastAsia="cs-CZ"/>
              </w:rPr>
            </w:pPr>
          </w:p>
        </w:tc>
      </w:tr>
      <w:tr w:rsidR="00080C53" w:rsidRPr="00080C53" w14:paraId="40B721C5" w14:textId="77777777" w:rsidTr="007A0E71">
        <w:trPr>
          <w:trHeight w:val="264"/>
        </w:trPr>
        <w:tc>
          <w:tcPr>
            <w:tcW w:w="7056" w:type="dxa"/>
            <w:gridSpan w:val="6"/>
            <w:tcBorders>
              <w:top w:val="nil"/>
              <w:left w:val="nil"/>
              <w:bottom w:val="nil"/>
              <w:right w:val="nil"/>
            </w:tcBorders>
            <w:shd w:val="clear" w:color="auto" w:fill="auto"/>
            <w:noWrap/>
            <w:vAlign w:val="bottom"/>
          </w:tcPr>
          <w:p w14:paraId="03E41525"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350" w:type="dxa"/>
            <w:tcBorders>
              <w:top w:val="nil"/>
              <w:left w:val="nil"/>
              <w:bottom w:val="nil"/>
              <w:right w:val="nil"/>
            </w:tcBorders>
            <w:shd w:val="clear" w:color="auto" w:fill="auto"/>
            <w:noWrap/>
            <w:vAlign w:val="bottom"/>
          </w:tcPr>
          <w:p w14:paraId="600BD354" w14:textId="77777777" w:rsidR="00080C53" w:rsidRPr="00080C53" w:rsidRDefault="00080C53" w:rsidP="00080C53">
            <w:pPr>
              <w:spacing w:after="0" w:line="240" w:lineRule="auto"/>
              <w:rPr>
                <w:rFonts w:ascii="Arial CE" w:eastAsia="Times New Roman" w:hAnsi="Arial CE" w:cs="Arial CE"/>
                <w:sz w:val="20"/>
                <w:szCs w:val="20"/>
                <w:lang w:eastAsia="cs-CZ"/>
              </w:rPr>
            </w:pPr>
          </w:p>
        </w:tc>
      </w:tr>
      <w:tr w:rsidR="00080C53" w:rsidRPr="00080C53" w14:paraId="0191A2F6" w14:textId="77777777" w:rsidTr="007A0E71">
        <w:trPr>
          <w:trHeight w:val="264"/>
        </w:trPr>
        <w:tc>
          <w:tcPr>
            <w:tcW w:w="2021" w:type="dxa"/>
            <w:tcBorders>
              <w:top w:val="nil"/>
              <w:left w:val="nil"/>
              <w:bottom w:val="nil"/>
              <w:right w:val="nil"/>
            </w:tcBorders>
            <w:shd w:val="clear" w:color="auto" w:fill="auto"/>
            <w:noWrap/>
            <w:vAlign w:val="bottom"/>
          </w:tcPr>
          <w:p w14:paraId="4C975DC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65F4912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7270548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5A68ED4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0663BC6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3B3F555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07B9E4F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05DD4218" w14:textId="77777777" w:rsidTr="007A0E71">
        <w:trPr>
          <w:trHeight w:val="264"/>
        </w:trPr>
        <w:tc>
          <w:tcPr>
            <w:tcW w:w="2021" w:type="dxa"/>
            <w:tcBorders>
              <w:top w:val="nil"/>
              <w:left w:val="nil"/>
              <w:bottom w:val="nil"/>
              <w:right w:val="nil"/>
            </w:tcBorders>
            <w:shd w:val="clear" w:color="auto" w:fill="auto"/>
            <w:noWrap/>
            <w:vAlign w:val="bottom"/>
          </w:tcPr>
          <w:p w14:paraId="4B2578E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779D19D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60F4B76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272BC44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5516A36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6088643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6B786C3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71A34767" w14:textId="77777777" w:rsidTr="007A0E71">
        <w:trPr>
          <w:trHeight w:val="264"/>
        </w:trPr>
        <w:tc>
          <w:tcPr>
            <w:tcW w:w="2021" w:type="dxa"/>
            <w:tcBorders>
              <w:top w:val="nil"/>
              <w:left w:val="nil"/>
              <w:bottom w:val="nil"/>
              <w:right w:val="nil"/>
            </w:tcBorders>
            <w:shd w:val="clear" w:color="auto" w:fill="auto"/>
            <w:noWrap/>
            <w:vAlign w:val="bottom"/>
          </w:tcPr>
          <w:p w14:paraId="143D55C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1010A2F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69479D6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7B6DD4C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3F87B84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54B505E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3FB0832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741241BF" w14:textId="77777777" w:rsidTr="007A0E71">
        <w:trPr>
          <w:trHeight w:val="264"/>
        </w:trPr>
        <w:tc>
          <w:tcPr>
            <w:tcW w:w="2021" w:type="dxa"/>
            <w:tcBorders>
              <w:top w:val="nil"/>
              <w:left w:val="nil"/>
              <w:bottom w:val="nil"/>
              <w:right w:val="nil"/>
            </w:tcBorders>
            <w:shd w:val="clear" w:color="auto" w:fill="auto"/>
            <w:noWrap/>
            <w:vAlign w:val="bottom"/>
          </w:tcPr>
          <w:p w14:paraId="1FF7200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6694455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61351F8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4E0760B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0C167B8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558D366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256D7AF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0E9DFFD9" w14:textId="77777777" w:rsidTr="007A0E71">
        <w:trPr>
          <w:trHeight w:val="264"/>
        </w:trPr>
        <w:tc>
          <w:tcPr>
            <w:tcW w:w="2021" w:type="dxa"/>
            <w:tcBorders>
              <w:top w:val="nil"/>
              <w:left w:val="nil"/>
              <w:bottom w:val="nil"/>
              <w:right w:val="nil"/>
            </w:tcBorders>
            <w:shd w:val="clear" w:color="auto" w:fill="auto"/>
            <w:noWrap/>
            <w:vAlign w:val="bottom"/>
          </w:tcPr>
          <w:p w14:paraId="7B71203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3DECCF8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40E2D5F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5936859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1BAF180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2739337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5877FFD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402BC3AC" w14:textId="77777777" w:rsidTr="007A0E71">
        <w:trPr>
          <w:trHeight w:val="264"/>
        </w:trPr>
        <w:tc>
          <w:tcPr>
            <w:tcW w:w="2021" w:type="dxa"/>
            <w:tcBorders>
              <w:top w:val="nil"/>
              <w:left w:val="nil"/>
              <w:bottom w:val="nil"/>
              <w:right w:val="nil"/>
            </w:tcBorders>
            <w:shd w:val="clear" w:color="auto" w:fill="auto"/>
            <w:noWrap/>
            <w:vAlign w:val="bottom"/>
          </w:tcPr>
          <w:p w14:paraId="5E6CD22A"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tcPr>
          <w:p w14:paraId="0FC78727"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211" w:type="dxa"/>
            <w:tcBorders>
              <w:top w:val="nil"/>
              <w:left w:val="nil"/>
              <w:bottom w:val="nil"/>
              <w:right w:val="nil"/>
            </w:tcBorders>
            <w:shd w:val="clear" w:color="auto" w:fill="auto"/>
            <w:noWrap/>
            <w:vAlign w:val="bottom"/>
          </w:tcPr>
          <w:p w14:paraId="74989A3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1D62036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5429805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572CDE4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6F58E3E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21EF366D" w14:textId="77777777" w:rsidTr="007A0E71">
        <w:trPr>
          <w:trHeight w:val="264"/>
        </w:trPr>
        <w:tc>
          <w:tcPr>
            <w:tcW w:w="2021" w:type="dxa"/>
            <w:tcBorders>
              <w:top w:val="nil"/>
              <w:left w:val="nil"/>
              <w:bottom w:val="nil"/>
              <w:right w:val="nil"/>
            </w:tcBorders>
            <w:shd w:val="clear" w:color="auto" w:fill="auto"/>
            <w:noWrap/>
            <w:vAlign w:val="bottom"/>
          </w:tcPr>
          <w:p w14:paraId="69FE848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642E661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630E50C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373E8BE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758A2F6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5149606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07033AB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4DBE1448" w14:textId="77777777" w:rsidTr="007A0E71">
        <w:trPr>
          <w:trHeight w:val="264"/>
        </w:trPr>
        <w:tc>
          <w:tcPr>
            <w:tcW w:w="9406" w:type="dxa"/>
            <w:gridSpan w:val="7"/>
            <w:tcBorders>
              <w:top w:val="nil"/>
              <w:left w:val="nil"/>
              <w:bottom w:val="nil"/>
              <w:right w:val="nil"/>
            </w:tcBorders>
            <w:shd w:val="clear" w:color="auto" w:fill="auto"/>
            <w:noWrap/>
            <w:vAlign w:val="bottom"/>
          </w:tcPr>
          <w:p w14:paraId="7107A7D2" w14:textId="77777777" w:rsidR="00080C53" w:rsidRPr="00080C53" w:rsidRDefault="00080C53" w:rsidP="00080C53">
            <w:pPr>
              <w:spacing w:after="0" w:line="240" w:lineRule="auto"/>
              <w:rPr>
                <w:rFonts w:ascii="Arial CE" w:eastAsia="Times New Roman" w:hAnsi="Arial CE" w:cs="Arial CE"/>
                <w:sz w:val="20"/>
                <w:szCs w:val="20"/>
                <w:lang w:eastAsia="cs-CZ"/>
              </w:rPr>
            </w:pPr>
          </w:p>
        </w:tc>
      </w:tr>
      <w:tr w:rsidR="00080C53" w:rsidRPr="00080C53" w14:paraId="3F7E7900" w14:textId="77777777" w:rsidTr="007A0E71">
        <w:trPr>
          <w:trHeight w:val="264"/>
        </w:trPr>
        <w:tc>
          <w:tcPr>
            <w:tcW w:w="9406" w:type="dxa"/>
            <w:gridSpan w:val="7"/>
            <w:tcBorders>
              <w:top w:val="nil"/>
              <w:left w:val="nil"/>
              <w:bottom w:val="nil"/>
              <w:right w:val="nil"/>
            </w:tcBorders>
            <w:shd w:val="clear" w:color="auto" w:fill="auto"/>
            <w:noWrap/>
            <w:vAlign w:val="bottom"/>
          </w:tcPr>
          <w:p w14:paraId="101CE4B4" w14:textId="77777777" w:rsidR="00080C53" w:rsidRPr="00080C53" w:rsidRDefault="00080C53" w:rsidP="00080C53">
            <w:pPr>
              <w:spacing w:after="0" w:line="240" w:lineRule="auto"/>
              <w:rPr>
                <w:rFonts w:ascii="Arial CE" w:eastAsia="Times New Roman" w:hAnsi="Arial CE" w:cs="Arial CE"/>
                <w:sz w:val="20"/>
                <w:szCs w:val="20"/>
                <w:lang w:eastAsia="cs-CZ"/>
              </w:rPr>
            </w:pPr>
          </w:p>
        </w:tc>
      </w:tr>
      <w:tr w:rsidR="00080C53" w:rsidRPr="00080C53" w14:paraId="560C32A8" w14:textId="77777777" w:rsidTr="007A0E71">
        <w:trPr>
          <w:trHeight w:val="264"/>
        </w:trPr>
        <w:tc>
          <w:tcPr>
            <w:tcW w:w="9406" w:type="dxa"/>
            <w:gridSpan w:val="7"/>
            <w:tcBorders>
              <w:top w:val="nil"/>
              <w:left w:val="nil"/>
              <w:bottom w:val="nil"/>
              <w:right w:val="nil"/>
            </w:tcBorders>
            <w:shd w:val="clear" w:color="auto" w:fill="auto"/>
            <w:noWrap/>
            <w:vAlign w:val="bottom"/>
          </w:tcPr>
          <w:p w14:paraId="71F4C3E6" w14:textId="77777777" w:rsidR="00080C53" w:rsidRPr="00080C53" w:rsidRDefault="00080C53" w:rsidP="00080C53">
            <w:pPr>
              <w:spacing w:after="0" w:line="240" w:lineRule="auto"/>
              <w:rPr>
                <w:rFonts w:ascii="Arial CE" w:eastAsia="Times New Roman" w:hAnsi="Arial CE" w:cs="Arial CE"/>
                <w:sz w:val="20"/>
                <w:szCs w:val="20"/>
                <w:lang w:eastAsia="cs-CZ"/>
              </w:rPr>
            </w:pPr>
          </w:p>
        </w:tc>
      </w:tr>
      <w:tr w:rsidR="00080C53" w:rsidRPr="00080C53" w14:paraId="3796835C" w14:textId="77777777" w:rsidTr="007A0E71">
        <w:trPr>
          <w:trHeight w:val="264"/>
        </w:trPr>
        <w:tc>
          <w:tcPr>
            <w:tcW w:w="2113" w:type="dxa"/>
            <w:gridSpan w:val="2"/>
            <w:tcBorders>
              <w:top w:val="nil"/>
              <w:left w:val="nil"/>
              <w:bottom w:val="nil"/>
              <w:right w:val="nil"/>
            </w:tcBorders>
            <w:shd w:val="clear" w:color="auto" w:fill="auto"/>
            <w:noWrap/>
            <w:vAlign w:val="bottom"/>
          </w:tcPr>
          <w:p w14:paraId="2D004AA6"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211" w:type="dxa"/>
            <w:tcBorders>
              <w:top w:val="nil"/>
              <w:left w:val="nil"/>
              <w:bottom w:val="nil"/>
              <w:right w:val="nil"/>
            </w:tcBorders>
            <w:shd w:val="clear" w:color="auto" w:fill="auto"/>
            <w:noWrap/>
            <w:vAlign w:val="bottom"/>
          </w:tcPr>
          <w:p w14:paraId="7F3C8031"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04" w:type="dxa"/>
            <w:tcBorders>
              <w:top w:val="nil"/>
              <w:left w:val="nil"/>
              <w:bottom w:val="nil"/>
              <w:right w:val="nil"/>
            </w:tcBorders>
            <w:shd w:val="clear" w:color="auto" w:fill="auto"/>
            <w:noWrap/>
            <w:vAlign w:val="bottom"/>
          </w:tcPr>
          <w:p w14:paraId="4F0ED95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07B52DC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4CAA349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38AF492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7965C0AB" w14:textId="77777777" w:rsidTr="007A0E71">
        <w:trPr>
          <w:trHeight w:val="264"/>
        </w:trPr>
        <w:tc>
          <w:tcPr>
            <w:tcW w:w="2021" w:type="dxa"/>
            <w:tcBorders>
              <w:top w:val="nil"/>
              <w:left w:val="nil"/>
              <w:bottom w:val="nil"/>
              <w:right w:val="nil"/>
            </w:tcBorders>
            <w:shd w:val="clear" w:color="auto" w:fill="auto"/>
            <w:noWrap/>
            <w:vAlign w:val="bottom"/>
          </w:tcPr>
          <w:p w14:paraId="243A359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6827B60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567F1D4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65924A5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383AAB8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3DD2E4D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5EA19F3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00785B6A" w14:textId="77777777" w:rsidTr="007A0E71">
        <w:trPr>
          <w:trHeight w:val="264"/>
        </w:trPr>
        <w:tc>
          <w:tcPr>
            <w:tcW w:w="2021" w:type="dxa"/>
            <w:tcBorders>
              <w:top w:val="nil"/>
              <w:left w:val="nil"/>
              <w:bottom w:val="nil"/>
              <w:right w:val="nil"/>
            </w:tcBorders>
            <w:shd w:val="clear" w:color="auto" w:fill="auto"/>
            <w:noWrap/>
            <w:vAlign w:val="bottom"/>
          </w:tcPr>
          <w:p w14:paraId="4F9D491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tcPr>
          <w:p w14:paraId="600A09F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tcPr>
          <w:p w14:paraId="7C2E1AC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tcPr>
          <w:p w14:paraId="0FC7404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tcPr>
          <w:p w14:paraId="69F8DB5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tcPr>
          <w:p w14:paraId="0B03C81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tcPr>
          <w:p w14:paraId="2B1FDD4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0B436171" w14:textId="77777777" w:rsidTr="00080C53">
        <w:trPr>
          <w:trHeight w:val="264"/>
        </w:trPr>
        <w:tc>
          <w:tcPr>
            <w:tcW w:w="2021" w:type="dxa"/>
            <w:tcBorders>
              <w:top w:val="nil"/>
              <w:left w:val="nil"/>
              <w:bottom w:val="nil"/>
              <w:right w:val="nil"/>
            </w:tcBorders>
            <w:shd w:val="clear" w:color="auto" w:fill="auto"/>
            <w:noWrap/>
            <w:vAlign w:val="bottom"/>
            <w:hideMark/>
          </w:tcPr>
          <w:p w14:paraId="24579F9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hideMark/>
          </w:tcPr>
          <w:p w14:paraId="5092328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hideMark/>
          </w:tcPr>
          <w:p w14:paraId="13A9661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hideMark/>
          </w:tcPr>
          <w:p w14:paraId="64BF021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hideMark/>
          </w:tcPr>
          <w:p w14:paraId="0EC0C00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13933D1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hideMark/>
          </w:tcPr>
          <w:p w14:paraId="129C24F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3E87D125" w14:textId="77777777" w:rsidTr="00080C53">
        <w:trPr>
          <w:trHeight w:val="264"/>
        </w:trPr>
        <w:tc>
          <w:tcPr>
            <w:tcW w:w="2021" w:type="dxa"/>
            <w:tcBorders>
              <w:top w:val="nil"/>
              <w:left w:val="nil"/>
              <w:bottom w:val="nil"/>
              <w:right w:val="nil"/>
            </w:tcBorders>
            <w:shd w:val="clear" w:color="auto" w:fill="auto"/>
            <w:noWrap/>
            <w:vAlign w:val="bottom"/>
            <w:hideMark/>
          </w:tcPr>
          <w:p w14:paraId="32FDDEA1" w14:textId="77777777" w:rsidR="00080C53" w:rsidRPr="00080C53" w:rsidRDefault="00080C53" w:rsidP="00080C53">
            <w:pPr>
              <w:spacing w:after="0" w:line="240" w:lineRule="auto"/>
              <w:rPr>
                <w:rFonts w:ascii="Arial CE" w:eastAsia="Times New Roman" w:hAnsi="Arial CE" w:cs="Arial CE"/>
                <w:sz w:val="20"/>
                <w:szCs w:val="20"/>
                <w:lang w:eastAsia="cs-CZ"/>
              </w:rPr>
            </w:pPr>
            <w:r w:rsidRPr="00080C53">
              <w:rPr>
                <w:rFonts w:ascii="Arial CE" w:eastAsia="Times New Roman" w:hAnsi="Arial CE" w:cs="Arial CE"/>
                <w:sz w:val="20"/>
                <w:szCs w:val="20"/>
                <w:lang w:eastAsia="cs-CZ"/>
              </w:rPr>
              <w:t xml:space="preserve"> </w:t>
            </w:r>
          </w:p>
        </w:tc>
        <w:tc>
          <w:tcPr>
            <w:tcW w:w="92" w:type="dxa"/>
            <w:tcBorders>
              <w:top w:val="nil"/>
              <w:left w:val="nil"/>
              <w:bottom w:val="nil"/>
              <w:right w:val="nil"/>
            </w:tcBorders>
            <w:shd w:val="clear" w:color="auto" w:fill="auto"/>
            <w:noWrap/>
            <w:vAlign w:val="bottom"/>
            <w:hideMark/>
          </w:tcPr>
          <w:p w14:paraId="50529144"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211" w:type="dxa"/>
            <w:tcBorders>
              <w:top w:val="nil"/>
              <w:left w:val="nil"/>
              <w:bottom w:val="nil"/>
              <w:right w:val="nil"/>
            </w:tcBorders>
            <w:shd w:val="clear" w:color="auto" w:fill="auto"/>
            <w:noWrap/>
            <w:vAlign w:val="bottom"/>
            <w:hideMark/>
          </w:tcPr>
          <w:p w14:paraId="0A9BC23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hideMark/>
          </w:tcPr>
          <w:p w14:paraId="14754EC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hideMark/>
          </w:tcPr>
          <w:p w14:paraId="735D047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5281E61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hideMark/>
          </w:tcPr>
          <w:p w14:paraId="5C658AB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5E073686" w14:textId="77777777" w:rsidTr="00080C53">
        <w:trPr>
          <w:trHeight w:val="264"/>
        </w:trPr>
        <w:tc>
          <w:tcPr>
            <w:tcW w:w="2021" w:type="dxa"/>
            <w:tcBorders>
              <w:top w:val="nil"/>
              <w:left w:val="nil"/>
              <w:bottom w:val="nil"/>
              <w:right w:val="nil"/>
            </w:tcBorders>
            <w:shd w:val="clear" w:color="auto" w:fill="auto"/>
            <w:noWrap/>
            <w:vAlign w:val="bottom"/>
            <w:hideMark/>
          </w:tcPr>
          <w:p w14:paraId="7B6F4E8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hideMark/>
          </w:tcPr>
          <w:p w14:paraId="7824AC4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hideMark/>
          </w:tcPr>
          <w:p w14:paraId="31F2A0E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hideMark/>
          </w:tcPr>
          <w:p w14:paraId="44126CF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hideMark/>
          </w:tcPr>
          <w:p w14:paraId="11EA42E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63155A3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hideMark/>
          </w:tcPr>
          <w:p w14:paraId="453359C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5C2EA134" w14:textId="77777777" w:rsidTr="00080C53">
        <w:trPr>
          <w:trHeight w:val="264"/>
        </w:trPr>
        <w:tc>
          <w:tcPr>
            <w:tcW w:w="2021" w:type="dxa"/>
            <w:tcBorders>
              <w:top w:val="nil"/>
              <w:left w:val="nil"/>
              <w:bottom w:val="nil"/>
              <w:right w:val="nil"/>
            </w:tcBorders>
            <w:shd w:val="clear" w:color="auto" w:fill="auto"/>
            <w:noWrap/>
            <w:vAlign w:val="bottom"/>
            <w:hideMark/>
          </w:tcPr>
          <w:p w14:paraId="55C3A4B8" w14:textId="77777777" w:rsidR="00080C53" w:rsidRPr="00080C53" w:rsidRDefault="00080C53" w:rsidP="00080C53">
            <w:pPr>
              <w:spacing w:after="0" w:line="240" w:lineRule="auto"/>
              <w:rPr>
                <w:rFonts w:ascii="Arial CE" w:eastAsia="Times New Roman" w:hAnsi="Arial CE" w:cs="Arial CE"/>
                <w:sz w:val="20"/>
                <w:szCs w:val="20"/>
                <w:lang w:eastAsia="cs-CZ"/>
              </w:rPr>
            </w:pPr>
            <w:r w:rsidRPr="00080C53">
              <w:rPr>
                <w:rFonts w:ascii="Arial CE" w:eastAsia="Times New Roman" w:hAnsi="Arial CE" w:cs="Arial CE"/>
                <w:sz w:val="20"/>
                <w:szCs w:val="20"/>
                <w:lang w:eastAsia="cs-CZ"/>
              </w:rPr>
              <w:t xml:space="preserve"> </w:t>
            </w:r>
          </w:p>
        </w:tc>
        <w:tc>
          <w:tcPr>
            <w:tcW w:w="92" w:type="dxa"/>
            <w:tcBorders>
              <w:top w:val="nil"/>
              <w:left w:val="nil"/>
              <w:bottom w:val="nil"/>
              <w:right w:val="nil"/>
            </w:tcBorders>
            <w:shd w:val="clear" w:color="auto" w:fill="auto"/>
            <w:noWrap/>
            <w:vAlign w:val="bottom"/>
            <w:hideMark/>
          </w:tcPr>
          <w:p w14:paraId="4D931237"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211" w:type="dxa"/>
            <w:tcBorders>
              <w:top w:val="nil"/>
              <w:left w:val="nil"/>
              <w:bottom w:val="nil"/>
              <w:right w:val="nil"/>
            </w:tcBorders>
            <w:shd w:val="clear" w:color="auto" w:fill="auto"/>
            <w:noWrap/>
            <w:vAlign w:val="bottom"/>
            <w:hideMark/>
          </w:tcPr>
          <w:p w14:paraId="1E2EACF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hideMark/>
          </w:tcPr>
          <w:p w14:paraId="7FAF13B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hideMark/>
          </w:tcPr>
          <w:p w14:paraId="7A93467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7F03230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hideMark/>
          </w:tcPr>
          <w:p w14:paraId="366502F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0676CFFD" w14:textId="77777777" w:rsidTr="00080C53">
        <w:trPr>
          <w:trHeight w:val="264"/>
        </w:trPr>
        <w:tc>
          <w:tcPr>
            <w:tcW w:w="2021" w:type="dxa"/>
            <w:tcBorders>
              <w:top w:val="nil"/>
              <w:left w:val="nil"/>
              <w:bottom w:val="nil"/>
              <w:right w:val="nil"/>
            </w:tcBorders>
            <w:shd w:val="clear" w:color="auto" w:fill="auto"/>
            <w:noWrap/>
            <w:vAlign w:val="bottom"/>
            <w:hideMark/>
          </w:tcPr>
          <w:p w14:paraId="03EB36F0" w14:textId="77777777" w:rsidR="00080C53" w:rsidRPr="00080C53" w:rsidRDefault="00080C53" w:rsidP="00080C53">
            <w:pPr>
              <w:spacing w:after="0" w:line="240" w:lineRule="auto"/>
              <w:rPr>
                <w:rFonts w:ascii="Arial CE" w:eastAsia="Times New Roman" w:hAnsi="Arial CE" w:cs="Arial CE"/>
                <w:sz w:val="20"/>
                <w:szCs w:val="20"/>
                <w:lang w:eastAsia="cs-CZ"/>
              </w:rPr>
            </w:pPr>
            <w:r w:rsidRPr="00080C53">
              <w:rPr>
                <w:rFonts w:ascii="Arial CE" w:eastAsia="Times New Roman" w:hAnsi="Arial CE" w:cs="Arial CE"/>
                <w:sz w:val="20"/>
                <w:szCs w:val="20"/>
                <w:lang w:eastAsia="cs-CZ"/>
              </w:rPr>
              <w:t xml:space="preserve"> </w:t>
            </w:r>
          </w:p>
        </w:tc>
        <w:tc>
          <w:tcPr>
            <w:tcW w:w="92" w:type="dxa"/>
            <w:tcBorders>
              <w:top w:val="nil"/>
              <w:left w:val="nil"/>
              <w:bottom w:val="nil"/>
              <w:right w:val="nil"/>
            </w:tcBorders>
            <w:shd w:val="clear" w:color="auto" w:fill="auto"/>
            <w:noWrap/>
            <w:vAlign w:val="bottom"/>
            <w:hideMark/>
          </w:tcPr>
          <w:p w14:paraId="71A75001"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2211" w:type="dxa"/>
            <w:tcBorders>
              <w:top w:val="nil"/>
              <w:left w:val="nil"/>
              <w:bottom w:val="nil"/>
              <w:right w:val="nil"/>
            </w:tcBorders>
            <w:shd w:val="clear" w:color="auto" w:fill="auto"/>
            <w:noWrap/>
            <w:vAlign w:val="bottom"/>
            <w:hideMark/>
          </w:tcPr>
          <w:p w14:paraId="3AB526C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hideMark/>
          </w:tcPr>
          <w:p w14:paraId="529CA5A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hideMark/>
          </w:tcPr>
          <w:p w14:paraId="5E8B2AC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1BF579A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hideMark/>
          </w:tcPr>
          <w:p w14:paraId="3348AF3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00597201" w14:textId="77777777" w:rsidTr="00080C53">
        <w:trPr>
          <w:trHeight w:val="264"/>
        </w:trPr>
        <w:tc>
          <w:tcPr>
            <w:tcW w:w="2021" w:type="dxa"/>
            <w:tcBorders>
              <w:top w:val="nil"/>
              <w:left w:val="nil"/>
              <w:bottom w:val="nil"/>
              <w:right w:val="nil"/>
            </w:tcBorders>
            <w:shd w:val="clear" w:color="auto" w:fill="auto"/>
            <w:noWrap/>
            <w:vAlign w:val="bottom"/>
            <w:hideMark/>
          </w:tcPr>
          <w:p w14:paraId="1715CBD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hideMark/>
          </w:tcPr>
          <w:p w14:paraId="3A38DF8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hideMark/>
          </w:tcPr>
          <w:p w14:paraId="32E4064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hideMark/>
          </w:tcPr>
          <w:p w14:paraId="70D1892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hideMark/>
          </w:tcPr>
          <w:p w14:paraId="3187F30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4782A38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hideMark/>
          </w:tcPr>
          <w:p w14:paraId="79C7C83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086F4EEB" w14:textId="77777777" w:rsidTr="00080C53">
        <w:trPr>
          <w:trHeight w:val="264"/>
        </w:trPr>
        <w:tc>
          <w:tcPr>
            <w:tcW w:w="2021" w:type="dxa"/>
            <w:tcBorders>
              <w:top w:val="nil"/>
              <w:left w:val="nil"/>
              <w:bottom w:val="nil"/>
              <w:right w:val="nil"/>
            </w:tcBorders>
            <w:shd w:val="clear" w:color="auto" w:fill="auto"/>
            <w:noWrap/>
            <w:vAlign w:val="bottom"/>
            <w:hideMark/>
          </w:tcPr>
          <w:p w14:paraId="0277398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hideMark/>
          </w:tcPr>
          <w:p w14:paraId="32E5B2A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hideMark/>
          </w:tcPr>
          <w:p w14:paraId="3102852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hideMark/>
          </w:tcPr>
          <w:p w14:paraId="48BABF0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hideMark/>
          </w:tcPr>
          <w:p w14:paraId="3F3E9AC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5FC403B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hideMark/>
          </w:tcPr>
          <w:p w14:paraId="7DCEFA9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602EDB20" w14:textId="77777777" w:rsidTr="00080C53">
        <w:trPr>
          <w:trHeight w:val="264"/>
        </w:trPr>
        <w:tc>
          <w:tcPr>
            <w:tcW w:w="2021" w:type="dxa"/>
            <w:tcBorders>
              <w:top w:val="nil"/>
              <w:left w:val="nil"/>
              <w:bottom w:val="nil"/>
              <w:right w:val="nil"/>
            </w:tcBorders>
            <w:shd w:val="clear" w:color="auto" w:fill="auto"/>
            <w:noWrap/>
            <w:vAlign w:val="bottom"/>
            <w:hideMark/>
          </w:tcPr>
          <w:p w14:paraId="3133305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hideMark/>
          </w:tcPr>
          <w:p w14:paraId="13D332F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hideMark/>
          </w:tcPr>
          <w:p w14:paraId="2856AC4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hideMark/>
          </w:tcPr>
          <w:p w14:paraId="201D1B3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hideMark/>
          </w:tcPr>
          <w:p w14:paraId="17AA79A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020ADA7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hideMark/>
          </w:tcPr>
          <w:p w14:paraId="756C8B7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765616AF" w14:textId="77777777" w:rsidTr="00080C53">
        <w:trPr>
          <w:trHeight w:val="264"/>
        </w:trPr>
        <w:tc>
          <w:tcPr>
            <w:tcW w:w="2021" w:type="dxa"/>
            <w:tcBorders>
              <w:top w:val="nil"/>
              <w:left w:val="nil"/>
              <w:bottom w:val="nil"/>
              <w:right w:val="nil"/>
            </w:tcBorders>
            <w:shd w:val="clear" w:color="auto" w:fill="auto"/>
            <w:noWrap/>
            <w:vAlign w:val="bottom"/>
            <w:hideMark/>
          </w:tcPr>
          <w:p w14:paraId="0099407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hideMark/>
          </w:tcPr>
          <w:p w14:paraId="124A763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hideMark/>
          </w:tcPr>
          <w:p w14:paraId="4DA5C7D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hideMark/>
          </w:tcPr>
          <w:p w14:paraId="6BEF65D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hideMark/>
          </w:tcPr>
          <w:p w14:paraId="5A23DC0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2CBBCAA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hideMark/>
          </w:tcPr>
          <w:p w14:paraId="3B59928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67080BB3" w14:textId="77777777" w:rsidTr="00080C53">
        <w:trPr>
          <w:trHeight w:val="264"/>
        </w:trPr>
        <w:tc>
          <w:tcPr>
            <w:tcW w:w="2021" w:type="dxa"/>
            <w:tcBorders>
              <w:top w:val="nil"/>
              <w:left w:val="nil"/>
              <w:bottom w:val="nil"/>
              <w:right w:val="nil"/>
            </w:tcBorders>
            <w:shd w:val="clear" w:color="auto" w:fill="auto"/>
            <w:noWrap/>
            <w:vAlign w:val="bottom"/>
            <w:hideMark/>
          </w:tcPr>
          <w:p w14:paraId="5FB11DC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hideMark/>
          </w:tcPr>
          <w:p w14:paraId="28D02BD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hideMark/>
          </w:tcPr>
          <w:p w14:paraId="552EBB0F"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hideMark/>
          </w:tcPr>
          <w:p w14:paraId="7CCB142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4878" w:type="dxa"/>
            <w:gridSpan w:val="3"/>
            <w:tcBorders>
              <w:top w:val="nil"/>
              <w:left w:val="nil"/>
              <w:bottom w:val="nil"/>
              <w:right w:val="nil"/>
            </w:tcBorders>
            <w:shd w:val="clear" w:color="auto" w:fill="auto"/>
            <w:noWrap/>
            <w:vAlign w:val="bottom"/>
            <w:hideMark/>
          </w:tcPr>
          <w:p w14:paraId="15CFFC20" w14:textId="77777777" w:rsidR="00080C53" w:rsidRPr="00080C53" w:rsidRDefault="00080C53" w:rsidP="00080C53">
            <w:pPr>
              <w:spacing w:after="0" w:line="240" w:lineRule="auto"/>
              <w:rPr>
                <w:rFonts w:ascii="Arial CE" w:eastAsia="Times New Roman" w:hAnsi="Arial CE" w:cs="Arial CE"/>
                <w:sz w:val="20"/>
                <w:szCs w:val="20"/>
                <w:lang w:eastAsia="cs-CZ"/>
              </w:rPr>
            </w:pPr>
          </w:p>
        </w:tc>
      </w:tr>
      <w:tr w:rsidR="00080C53" w:rsidRPr="00080C53" w14:paraId="19C93F06" w14:textId="77777777" w:rsidTr="007A0E71">
        <w:trPr>
          <w:trHeight w:val="264"/>
        </w:trPr>
        <w:tc>
          <w:tcPr>
            <w:tcW w:w="2021" w:type="dxa"/>
            <w:tcBorders>
              <w:top w:val="nil"/>
              <w:left w:val="nil"/>
              <w:bottom w:val="nil"/>
              <w:right w:val="nil"/>
            </w:tcBorders>
            <w:shd w:val="clear" w:color="auto" w:fill="auto"/>
            <w:noWrap/>
            <w:vAlign w:val="bottom"/>
            <w:hideMark/>
          </w:tcPr>
          <w:p w14:paraId="3AB5B515"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hideMark/>
          </w:tcPr>
          <w:p w14:paraId="67F0C56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hideMark/>
          </w:tcPr>
          <w:p w14:paraId="1AD244B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hideMark/>
          </w:tcPr>
          <w:p w14:paraId="0FA38FE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4878" w:type="dxa"/>
            <w:gridSpan w:val="3"/>
            <w:tcBorders>
              <w:top w:val="nil"/>
              <w:left w:val="nil"/>
              <w:bottom w:val="nil"/>
              <w:right w:val="nil"/>
            </w:tcBorders>
            <w:shd w:val="clear" w:color="auto" w:fill="auto"/>
            <w:noWrap/>
            <w:vAlign w:val="bottom"/>
          </w:tcPr>
          <w:p w14:paraId="10D36B54" w14:textId="77777777" w:rsidR="00080C53" w:rsidRPr="00080C53" w:rsidRDefault="00080C53" w:rsidP="00080C53">
            <w:pPr>
              <w:spacing w:after="0" w:line="240" w:lineRule="auto"/>
              <w:rPr>
                <w:rFonts w:ascii="Arial CE" w:eastAsia="Times New Roman" w:hAnsi="Arial CE" w:cs="Arial CE"/>
                <w:sz w:val="20"/>
                <w:szCs w:val="20"/>
                <w:lang w:eastAsia="cs-CZ"/>
              </w:rPr>
            </w:pPr>
          </w:p>
        </w:tc>
      </w:tr>
      <w:tr w:rsidR="00080C53" w:rsidRPr="00080C53" w14:paraId="606E14EE" w14:textId="77777777" w:rsidTr="00080C53">
        <w:trPr>
          <w:trHeight w:val="264"/>
        </w:trPr>
        <w:tc>
          <w:tcPr>
            <w:tcW w:w="2021" w:type="dxa"/>
            <w:tcBorders>
              <w:top w:val="nil"/>
              <w:left w:val="nil"/>
              <w:bottom w:val="nil"/>
              <w:right w:val="nil"/>
            </w:tcBorders>
            <w:shd w:val="clear" w:color="auto" w:fill="auto"/>
            <w:noWrap/>
            <w:vAlign w:val="bottom"/>
            <w:hideMark/>
          </w:tcPr>
          <w:p w14:paraId="588383EC" w14:textId="77777777" w:rsidR="00080C53" w:rsidRPr="00080C53" w:rsidRDefault="00080C53" w:rsidP="00080C53">
            <w:pPr>
              <w:spacing w:after="0" w:line="240" w:lineRule="auto"/>
              <w:rPr>
                <w:rFonts w:ascii="Arial CE" w:eastAsia="Times New Roman" w:hAnsi="Arial CE" w:cs="Arial CE"/>
                <w:sz w:val="20"/>
                <w:szCs w:val="20"/>
                <w:lang w:eastAsia="cs-CZ"/>
              </w:rPr>
            </w:pPr>
          </w:p>
        </w:tc>
        <w:tc>
          <w:tcPr>
            <w:tcW w:w="92" w:type="dxa"/>
            <w:tcBorders>
              <w:top w:val="nil"/>
              <w:left w:val="nil"/>
              <w:bottom w:val="nil"/>
              <w:right w:val="nil"/>
            </w:tcBorders>
            <w:shd w:val="clear" w:color="auto" w:fill="auto"/>
            <w:noWrap/>
            <w:vAlign w:val="bottom"/>
            <w:hideMark/>
          </w:tcPr>
          <w:p w14:paraId="4868DE2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hideMark/>
          </w:tcPr>
          <w:p w14:paraId="7A1F942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hideMark/>
          </w:tcPr>
          <w:p w14:paraId="28844E8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hideMark/>
          </w:tcPr>
          <w:p w14:paraId="76C646B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2F93F655"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hideMark/>
          </w:tcPr>
          <w:p w14:paraId="5A5DED8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1FA94F20" w14:textId="77777777" w:rsidTr="00080C53">
        <w:trPr>
          <w:trHeight w:val="264"/>
        </w:trPr>
        <w:tc>
          <w:tcPr>
            <w:tcW w:w="2021" w:type="dxa"/>
            <w:tcBorders>
              <w:top w:val="nil"/>
              <w:left w:val="nil"/>
              <w:bottom w:val="nil"/>
              <w:right w:val="nil"/>
            </w:tcBorders>
            <w:shd w:val="clear" w:color="auto" w:fill="auto"/>
            <w:noWrap/>
            <w:vAlign w:val="bottom"/>
            <w:hideMark/>
          </w:tcPr>
          <w:p w14:paraId="7A25D3D6"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hideMark/>
          </w:tcPr>
          <w:p w14:paraId="183CAFB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hideMark/>
          </w:tcPr>
          <w:p w14:paraId="6B2E5D7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hideMark/>
          </w:tcPr>
          <w:p w14:paraId="6CC58C5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hideMark/>
          </w:tcPr>
          <w:p w14:paraId="71A55F8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704EEFB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hideMark/>
          </w:tcPr>
          <w:p w14:paraId="1F4E7348"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76874A00" w14:textId="77777777" w:rsidTr="00080C53">
        <w:trPr>
          <w:trHeight w:val="264"/>
        </w:trPr>
        <w:tc>
          <w:tcPr>
            <w:tcW w:w="2021" w:type="dxa"/>
            <w:tcBorders>
              <w:top w:val="nil"/>
              <w:left w:val="nil"/>
              <w:bottom w:val="nil"/>
              <w:right w:val="nil"/>
            </w:tcBorders>
            <w:shd w:val="clear" w:color="auto" w:fill="auto"/>
            <w:noWrap/>
            <w:vAlign w:val="bottom"/>
            <w:hideMark/>
          </w:tcPr>
          <w:p w14:paraId="3D4D3A6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hideMark/>
          </w:tcPr>
          <w:p w14:paraId="56C6F2C3"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hideMark/>
          </w:tcPr>
          <w:p w14:paraId="295BFF2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hideMark/>
          </w:tcPr>
          <w:p w14:paraId="49584C9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hideMark/>
          </w:tcPr>
          <w:p w14:paraId="5B800DE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5AA171B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hideMark/>
          </w:tcPr>
          <w:p w14:paraId="7E935DED"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6B4D47D2" w14:textId="77777777" w:rsidTr="00080C53">
        <w:trPr>
          <w:trHeight w:val="264"/>
        </w:trPr>
        <w:tc>
          <w:tcPr>
            <w:tcW w:w="2021" w:type="dxa"/>
            <w:tcBorders>
              <w:top w:val="nil"/>
              <w:left w:val="nil"/>
              <w:bottom w:val="nil"/>
              <w:right w:val="nil"/>
            </w:tcBorders>
            <w:shd w:val="clear" w:color="auto" w:fill="auto"/>
            <w:noWrap/>
            <w:vAlign w:val="bottom"/>
            <w:hideMark/>
          </w:tcPr>
          <w:p w14:paraId="3F2EDA6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hideMark/>
          </w:tcPr>
          <w:p w14:paraId="037DC41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hideMark/>
          </w:tcPr>
          <w:p w14:paraId="0AD866F2"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hideMark/>
          </w:tcPr>
          <w:p w14:paraId="2AF21B6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hideMark/>
          </w:tcPr>
          <w:p w14:paraId="2512B8F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5A4F383E"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hideMark/>
          </w:tcPr>
          <w:p w14:paraId="2C2D922B"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r w:rsidR="00080C53" w:rsidRPr="00080C53" w14:paraId="5B1004A2" w14:textId="77777777" w:rsidTr="00080C53">
        <w:trPr>
          <w:trHeight w:val="264"/>
        </w:trPr>
        <w:tc>
          <w:tcPr>
            <w:tcW w:w="2021" w:type="dxa"/>
            <w:tcBorders>
              <w:top w:val="nil"/>
              <w:left w:val="nil"/>
              <w:bottom w:val="nil"/>
              <w:right w:val="nil"/>
            </w:tcBorders>
            <w:shd w:val="clear" w:color="auto" w:fill="auto"/>
            <w:noWrap/>
            <w:vAlign w:val="bottom"/>
            <w:hideMark/>
          </w:tcPr>
          <w:p w14:paraId="0EC93914"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92" w:type="dxa"/>
            <w:tcBorders>
              <w:top w:val="nil"/>
              <w:left w:val="nil"/>
              <w:bottom w:val="nil"/>
              <w:right w:val="nil"/>
            </w:tcBorders>
            <w:shd w:val="clear" w:color="auto" w:fill="auto"/>
            <w:noWrap/>
            <w:vAlign w:val="bottom"/>
            <w:hideMark/>
          </w:tcPr>
          <w:p w14:paraId="589F7C6C"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211" w:type="dxa"/>
            <w:tcBorders>
              <w:top w:val="nil"/>
              <w:left w:val="nil"/>
              <w:bottom w:val="nil"/>
              <w:right w:val="nil"/>
            </w:tcBorders>
            <w:shd w:val="clear" w:color="auto" w:fill="auto"/>
            <w:noWrap/>
            <w:vAlign w:val="bottom"/>
            <w:hideMark/>
          </w:tcPr>
          <w:p w14:paraId="79751200"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4" w:type="dxa"/>
            <w:tcBorders>
              <w:top w:val="nil"/>
              <w:left w:val="nil"/>
              <w:bottom w:val="nil"/>
              <w:right w:val="nil"/>
            </w:tcBorders>
            <w:shd w:val="clear" w:color="auto" w:fill="auto"/>
            <w:noWrap/>
            <w:vAlign w:val="bottom"/>
            <w:hideMark/>
          </w:tcPr>
          <w:p w14:paraId="1B4070E1"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25" w:type="dxa"/>
            <w:tcBorders>
              <w:top w:val="nil"/>
              <w:left w:val="nil"/>
              <w:bottom w:val="nil"/>
              <w:right w:val="nil"/>
            </w:tcBorders>
            <w:shd w:val="clear" w:color="auto" w:fill="auto"/>
            <w:noWrap/>
            <w:vAlign w:val="bottom"/>
            <w:hideMark/>
          </w:tcPr>
          <w:p w14:paraId="12372A5A"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03" w:type="dxa"/>
            <w:tcBorders>
              <w:top w:val="nil"/>
              <w:left w:val="nil"/>
              <w:bottom w:val="nil"/>
              <w:right w:val="nil"/>
            </w:tcBorders>
            <w:shd w:val="clear" w:color="auto" w:fill="auto"/>
            <w:noWrap/>
            <w:vAlign w:val="bottom"/>
            <w:hideMark/>
          </w:tcPr>
          <w:p w14:paraId="69608487"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c>
          <w:tcPr>
            <w:tcW w:w="2350" w:type="dxa"/>
            <w:tcBorders>
              <w:top w:val="nil"/>
              <w:left w:val="nil"/>
              <w:bottom w:val="nil"/>
              <w:right w:val="nil"/>
            </w:tcBorders>
            <w:shd w:val="clear" w:color="auto" w:fill="auto"/>
            <w:noWrap/>
            <w:vAlign w:val="bottom"/>
            <w:hideMark/>
          </w:tcPr>
          <w:p w14:paraId="36C913F9" w14:textId="77777777" w:rsidR="00080C53" w:rsidRPr="00080C53" w:rsidRDefault="00080C53" w:rsidP="00080C53">
            <w:pPr>
              <w:spacing w:after="0" w:line="240" w:lineRule="auto"/>
              <w:rPr>
                <w:rFonts w:ascii="Times New Roman" w:eastAsia="Times New Roman" w:hAnsi="Times New Roman" w:cs="Times New Roman"/>
                <w:sz w:val="20"/>
                <w:szCs w:val="20"/>
                <w:lang w:eastAsia="cs-CZ"/>
              </w:rPr>
            </w:pPr>
          </w:p>
        </w:tc>
      </w:tr>
    </w:tbl>
    <w:p w14:paraId="108E9824"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b/>
          <w:sz w:val="48"/>
          <w:szCs w:val="48"/>
          <w:lang w:eastAsia="cs-CZ"/>
        </w:rPr>
      </w:pPr>
    </w:p>
    <w:p w14:paraId="496F5606"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b/>
          <w:sz w:val="48"/>
          <w:szCs w:val="48"/>
          <w:lang w:eastAsia="cs-CZ"/>
        </w:rPr>
      </w:pPr>
    </w:p>
    <w:p w14:paraId="4F43FFD1" w14:textId="77777777" w:rsidR="00B378BB" w:rsidRPr="00B378BB" w:rsidRDefault="00B378BB" w:rsidP="00B378BB">
      <w:pPr>
        <w:widowControl w:val="0"/>
        <w:autoSpaceDE w:val="0"/>
        <w:autoSpaceDN w:val="0"/>
        <w:adjustRightInd w:val="0"/>
        <w:spacing w:after="0" w:line="360" w:lineRule="auto"/>
        <w:rPr>
          <w:rFonts w:ascii="Times New Roman" w:eastAsiaTheme="minorEastAsia" w:hAnsi="Times New Roman" w:cs="Times New Roman"/>
          <w:b/>
          <w:sz w:val="48"/>
          <w:szCs w:val="48"/>
          <w:lang w:eastAsia="cs-CZ"/>
        </w:rPr>
      </w:pPr>
    </w:p>
    <w:p w14:paraId="7EB9D462" w14:textId="77777777" w:rsidR="00F45862" w:rsidRDefault="00F45862"/>
    <w:sectPr w:rsidR="00F45862" w:rsidSect="005340E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F1B"/>
    <w:multiLevelType w:val="hybridMultilevel"/>
    <w:tmpl w:val="BDD41C1A"/>
    <w:lvl w:ilvl="0" w:tplc="BA42EEF4">
      <w:start w:val="9"/>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181DF0"/>
    <w:multiLevelType w:val="hybridMultilevel"/>
    <w:tmpl w:val="F524EE4A"/>
    <w:lvl w:ilvl="0" w:tplc="4F8AD21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A74FA"/>
    <w:multiLevelType w:val="multilevel"/>
    <w:tmpl w:val="5ACA6A26"/>
    <w:lvl w:ilvl="0">
      <w:start w:val="1"/>
      <w:numFmt w:val="decimal"/>
      <w:lvlText w:val="%1."/>
      <w:lvlJc w:val="left"/>
      <w:pPr>
        <w:ind w:left="720" w:hanging="360"/>
      </w:pPr>
      <w:rPr>
        <w:rFonts w:hint="default"/>
        <w:b w:val="0"/>
        <w:bCs/>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2707C82"/>
    <w:multiLevelType w:val="hybridMultilevel"/>
    <w:tmpl w:val="E90AAE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01484F"/>
    <w:multiLevelType w:val="hybridMultilevel"/>
    <w:tmpl w:val="9128587A"/>
    <w:lvl w:ilvl="0" w:tplc="2ADE10B0">
      <w:start w:val="1"/>
      <w:numFmt w:val="decimal"/>
      <w:lvlText w:val="%1."/>
      <w:lvlJc w:val="left"/>
      <w:pPr>
        <w:ind w:left="1635" w:hanging="360"/>
      </w:pPr>
      <w:rPr>
        <w:rFonts w:cs="Times New Roman"/>
        <w:sz w:val="24"/>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177B02E9"/>
    <w:multiLevelType w:val="multilevel"/>
    <w:tmpl w:val="A328B7EA"/>
    <w:lvl w:ilvl="0">
      <w:start w:val="1"/>
      <w:numFmt w:val="decimal"/>
      <w:lvlText w:val="%1"/>
      <w:lvlJc w:val="left"/>
      <w:pPr>
        <w:ind w:left="600" w:hanging="600"/>
      </w:pPr>
      <w:rPr>
        <w:rFonts w:hint="default"/>
      </w:rPr>
    </w:lvl>
    <w:lvl w:ilvl="1">
      <w:start w:val="1"/>
      <w:numFmt w:val="decimal"/>
      <w:lvlText w:val="%1.%2"/>
      <w:lvlJc w:val="left"/>
      <w:pPr>
        <w:ind w:left="3480" w:hanging="60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6" w15:restartNumberingAfterBreak="0">
    <w:nsid w:val="18E40DEA"/>
    <w:multiLevelType w:val="hybridMultilevel"/>
    <w:tmpl w:val="5D563C1A"/>
    <w:lvl w:ilvl="0" w:tplc="F0FC8358">
      <w:start w:val="2"/>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19671F"/>
    <w:multiLevelType w:val="hybridMultilevel"/>
    <w:tmpl w:val="0570DC1C"/>
    <w:lvl w:ilvl="0" w:tplc="E332BB24">
      <w:start w:val="9"/>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9A3FDD"/>
    <w:multiLevelType w:val="hybridMultilevel"/>
    <w:tmpl w:val="E8744EEE"/>
    <w:lvl w:ilvl="0" w:tplc="F5BE3530">
      <w:start w:val="1"/>
      <w:numFmt w:val="decimal"/>
      <w:lvlText w:val="%1."/>
      <w:lvlJc w:val="left"/>
      <w:pPr>
        <w:ind w:left="3180" w:hanging="360"/>
      </w:pPr>
      <w:rPr>
        <w:rFonts w:hint="default"/>
      </w:rPr>
    </w:lvl>
    <w:lvl w:ilvl="1" w:tplc="04050019" w:tentative="1">
      <w:start w:val="1"/>
      <w:numFmt w:val="lowerLetter"/>
      <w:lvlText w:val="%2."/>
      <w:lvlJc w:val="left"/>
      <w:pPr>
        <w:ind w:left="3900" w:hanging="360"/>
      </w:pPr>
    </w:lvl>
    <w:lvl w:ilvl="2" w:tplc="0405001B" w:tentative="1">
      <w:start w:val="1"/>
      <w:numFmt w:val="lowerRoman"/>
      <w:lvlText w:val="%3."/>
      <w:lvlJc w:val="right"/>
      <w:pPr>
        <w:ind w:left="4620" w:hanging="180"/>
      </w:pPr>
    </w:lvl>
    <w:lvl w:ilvl="3" w:tplc="0405000F" w:tentative="1">
      <w:start w:val="1"/>
      <w:numFmt w:val="decimal"/>
      <w:lvlText w:val="%4."/>
      <w:lvlJc w:val="left"/>
      <w:pPr>
        <w:ind w:left="5340" w:hanging="360"/>
      </w:pPr>
    </w:lvl>
    <w:lvl w:ilvl="4" w:tplc="04050019" w:tentative="1">
      <w:start w:val="1"/>
      <w:numFmt w:val="lowerLetter"/>
      <w:lvlText w:val="%5."/>
      <w:lvlJc w:val="left"/>
      <w:pPr>
        <w:ind w:left="6060" w:hanging="360"/>
      </w:pPr>
    </w:lvl>
    <w:lvl w:ilvl="5" w:tplc="0405001B" w:tentative="1">
      <w:start w:val="1"/>
      <w:numFmt w:val="lowerRoman"/>
      <w:lvlText w:val="%6."/>
      <w:lvlJc w:val="right"/>
      <w:pPr>
        <w:ind w:left="6780" w:hanging="180"/>
      </w:pPr>
    </w:lvl>
    <w:lvl w:ilvl="6" w:tplc="0405000F" w:tentative="1">
      <w:start w:val="1"/>
      <w:numFmt w:val="decimal"/>
      <w:lvlText w:val="%7."/>
      <w:lvlJc w:val="left"/>
      <w:pPr>
        <w:ind w:left="7500" w:hanging="360"/>
      </w:pPr>
    </w:lvl>
    <w:lvl w:ilvl="7" w:tplc="04050019" w:tentative="1">
      <w:start w:val="1"/>
      <w:numFmt w:val="lowerLetter"/>
      <w:lvlText w:val="%8."/>
      <w:lvlJc w:val="left"/>
      <w:pPr>
        <w:ind w:left="8220" w:hanging="360"/>
      </w:pPr>
    </w:lvl>
    <w:lvl w:ilvl="8" w:tplc="0405001B" w:tentative="1">
      <w:start w:val="1"/>
      <w:numFmt w:val="lowerRoman"/>
      <w:lvlText w:val="%9."/>
      <w:lvlJc w:val="right"/>
      <w:pPr>
        <w:ind w:left="8940" w:hanging="180"/>
      </w:pPr>
    </w:lvl>
  </w:abstractNum>
  <w:abstractNum w:abstractNumId="9" w15:restartNumberingAfterBreak="0">
    <w:nsid w:val="22775873"/>
    <w:multiLevelType w:val="hybridMultilevel"/>
    <w:tmpl w:val="E1D06E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960EB0"/>
    <w:multiLevelType w:val="hybridMultilevel"/>
    <w:tmpl w:val="586EF3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621811"/>
    <w:multiLevelType w:val="hybridMultilevel"/>
    <w:tmpl w:val="FB78E822"/>
    <w:lvl w:ilvl="0" w:tplc="A77A6D56">
      <w:start w:val="1"/>
      <w:numFmt w:val="upperRoman"/>
      <w:lvlText w:val="%1."/>
      <w:lvlJc w:val="left"/>
      <w:pPr>
        <w:ind w:left="1080" w:hanging="720"/>
      </w:pPr>
      <w:rPr>
        <w:rFonts w:asciiTheme="minorHAnsi" w:hAnsiTheme="minorHAns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FA5287"/>
    <w:multiLevelType w:val="hybridMultilevel"/>
    <w:tmpl w:val="797875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F1B4E70"/>
    <w:multiLevelType w:val="hybridMultilevel"/>
    <w:tmpl w:val="437C62AA"/>
    <w:lvl w:ilvl="0" w:tplc="3E964B40">
      <w:start w:val="1"/>
      <w:numFmt w:val="upperRoman"/>
      <w:lvlText w:val="%1."/>
      <w:lvlJc w:val="left"/>
      <w:pPr>
        <w:ind w:left="1440" w:hanging="720"/>
      </w:pPr>
      <w:rPr>
        <w:rFonts w:cs="Times New Roman"/>
        <w:b w:val="0"/>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14" w15:restartNumberingAfterBreak="0">
    <w:nsid w:val="43334C70"/>
    <w:multiLevelType w:val="hybridMultilevel"/>
    <w:tmpl w:val="629A40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246E43"/>
    <w:multiLevelType w:val="hybridMultilevel"/>
    <w:tmpl w:val="DEFCF30A"/>
    <w:lvl w:ilvl="0" w:tplc="CF8E2E4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44F936E0"/>
    <w:multiLevelType w:val="hybridMultilevel"/>
    <w:tmpl w:val="D63EA662"/>
    <w:lvl w:ilvl="0" w:tplc="48CAE940">
      <w:start w:val="9"/>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CBB559F"/>
    <w:multiLevelType w:val="hybridMultilevel"/>
    <w:tmpl w:val="41920958"/>
    <w:lvl w:ilvl="0" w:tplc="DF78BD4A">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5DB40A59"/>
    <w:multiLevelType w:val="hybridMultilevel"/>
    <w:tmpl w:val="70C22A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CB247AF"/>
    <w:multiLevelType w:val="hybridMultilevel"/>
    <w:tmpl w:val="7F4AC2F2"/>
    <w:lvl w:ilvl="0" w:tplc="86AC0508">
      <w:start w:val="3"/>
      <w:numFmt w:val="decimal"/>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0" w15:restartNumberingAfterBreak="0">
    <w:nsid w:val="74CB682A"/>
    <w:multiLevelType w:val="hybridMultilevel"/>
    <w:tmpl w:val="ED789B00"/>
    <w:lvl w:ilvl="0" w:tplc="F79E0AC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78506ED"/>
    <w:multiLevelType w:val="hybridMultilevel"/>
    <w:tmpl w:val="DAAED5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F1634A9"/>
    <w:multiLevelType w:val="hybridMultilevel"/>
    <w:tmpl w:val="075CA0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7"/>
  </w:num>
  <w:num w:numId="5">
    <w:abstractNumId w:val="15"/>
  </w:num>
  <w:num w:numId="6">
    <w:abstractNumId w:val="19"/>
  </w:num>
  <w:num w:numId="7">
    <w:abstractNumId w:val="2"/>
  </w:num>
  <w:num w:numId="8">
    <w:abstractNumId w:val="22"/>
  </w:num>
  <w:num w:numId="9">
    <w:abstractNumId w:val="12"/>
  </w:num>
  <w:num w:numId="10">
    <w:abstractNumId w:val="18"/>
  </w:num>
  <w:num w:numId="11">
    <w:abstractNumId w:val="21"/>
  </w:num>
  <w:num w:numId="12">
    <w:abstractNumId w:val="16"/>
  </w:num>
  <w:num w:numId="13">
    <w:abstractNumId w:val="7"/>
  </w:num>
  <w:num w:numId="14">
    <w:abstractNumId w:val="10"/>
  </w:num>
  <w:num w:numId="15">
    <w:abstractNumId w:val="14"/>
  </w:num>
  <w:num w:numId="16">
    <w:abstractNumId w:val="8"/>
  </w:num>
  <w:num w:numId="17">
    <w:abstractNumId w:val="5"/>
  </w:num>
  <w:num w:numId="18">
    <w:abstractNumId w:val="0"/>
  </w:num>
  <w:num w:numId="19">
    <w:abstractNumId w:val="3"/>
  </w:num>
  <w:num w:numId="20">
    <w:abstractNumId w:val="9"/>
  </w:num>
  <w:num w:numId="21">
    <w:abstractNumId w:val="20"/>
  </w:num>
  <w:num w:numId="22">
    <w:abstractNumId w:val="1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268"/>
    <w:rsid w:val="00020AD3"/>
    <w:rsid w:val="00033FFE"/>
    <w:rsid w:val="00042AB6"/>
    <w:rsid w:val="00080C53"/>
    <w:rsid w:val="000B4AD2"/>
    <w:rsid w:val="000E1185"/>
    <w:rsid w:val="000F7AF0"/>
    <w:rsid w:val="00136AE5"/>
    <w:rsid w:val="001519FC"/>
    <w:rsid w:val="0018568A"/>
    <w:rsid w:val="001E67CC"/>
    <w:rsid w:val="001F55E6"/>
    <w:rsid w:val="00205429"/>
    <w:rsid w:val="00207EFC"/>
    <w:rsid w:val="00233912"/>
    <w:rsid w:val="002721D6"/>
    <w:rsid w:val="00285F88"/>
    <w:rsid w:val="002B4BCE"/>
    <w:rsid w:val="002E21AB"/>
    <w:rsid w:val="002F6962"/>
    <w:rsid w:val="00372FC7"/>
    <w:rsid w:val="0037798B"/>
    <w:rsid w:val="00390A00"/>
    <w:rsid w:val="003C3F53"/>
    <w:rsid w:val="004152AB"/>
    <w:rsid w:val="00416C9B"/>
    <w:rsid w:val="00417734"/>
    <w:rsid w:val="004254D4"/>
    <w:rsid w:val="0043280F"/>
    <w:rsid w:val="0043295A"/>
    <w:rsid w:val="00454737"/>
    <w:rsid w:val="004629FD"/>
    <w:rsid w:val="00474BCF"/>
    <w:rsid w:val="00482180"/>
    <w:rsid w:val="00490CFC"/>
    <w:rsid w:val="004A35D8"/>
    <w:rsid w:val="004D4774"/>
    <w:rsid w:val="005340E6"/>
    <w:rsid w:val="00544591"/>
    <w:rsid w:val="00560B42"/>
    <w:rsid w:val="005A44D6"/>
    <w:rsid w:val="005A67EB"/>
    <w:rsid w:val="005E2082"/>
    <w:rsid w:val="005E2738"/>
    <w:rsid w:val="005E4F45"/>
    <w:rsid w:val="005F3EC7"/>
    <w:rsid w:val="00605580"/>
    <w:rsid w:val="006101D4"/>
    <w:rsid w:val="006140BA"/>
    <w:rsid w:val="00642744"/>
    <w:rsid w:val="0066585F"/>
    <w:rsid w:val="006750C5"/>
    <w:rsid w:val="00683A2E"/>
    <w:rsid w:val="006C3916"/>
    <w:rsid w:val="00721B90"/>
    <w:rsid w:val="00764E0C"/>
    <w:rsid w:val="00770DF5"/>
    <w:rsid w:val="007A0E71"/>
    <w:rsid w:val="007C1A98"/>
    <w:rsid w:val="007E23FE"/>
    <w:rsid w:val="007E7434"/>
    <w:rsid w:val="0081086B"/>
    <w:rsid w:val="0086518A"/>
    <w:rsid w:val="00882249"/>
    <w:rsid w:val="008D2FB9"/>
    <w:rsid w:val="008D549B"/>
    <w:rsid w:val="009108FE"/>
    <w:rsid w:val="009121C0"/>
    <w:rsid w:val="00925538"/>
    <w:rsid w:val="009330C9"/>
    <w:rsid w:val="00953E69"/>
    <w:rsid w:val="009D403E"/>
    <w:rsid w:val="009D6366"/>
    <w:rsid w:val="009E3183"/>
    <w:rsid w:val="009F6764"/>
    <w:rsid w:val="00A33474"/>
    <w:rsid w:val="00A42438"/>
    <w:rsid w:val="00A46268"/>
    <w:rsid w:val="00A573D7"/>
    <w:rsid w:val="00A620A6"/>
    <w:rsid w:val="00AB3849"/>
    <w:rsid w:val="00AC2E00"/>
    <w:rsid w:val="00AD6F40"/>
    <w:rsid w:val="00B12AB5"/>
    <w:rsid w:val="00B147D2"/>
    <w:rsid w:val="00B15FC8"/>
    <w:rsid w:val="00B378BB"/>
    <w:rsid w:val="00B606D2"/>
    <w:rsid w:val="00B63FB1"/>
    <w:rsid w:val="00B70CCD"/>
    <w:rsid w:val="00B832D8"/>
    <w:rsid w:val="00B96C5D"/>
    <w:rsid w:val="00BB5FF3"/>
    <w:rsid w:val="00BD164C"/>
    <w:rsid w:val="00C1697A"/>
    <w:rsid w:val="00C22DE3"/>
    <w:rsid w:val="00C4210A"/>
    <w:rsid w:val="00C46145"/>
    <w:rsid w:val="00C57B2B"/>
    <w:rsid w:val="00C62C44"/>
    <w:rsid w:val="00CD0945"/>
    <w:rsid w:val="00CD20A1"/>
    <w:rsid w:val="00CF5A07"/>
    <w:rsid w:val="00D35784"/>
    <w:rsid w:val="00D45FA2"/>
    <w:rsid w:val="00D5282D"/>
    <w:rsid w:val="00D66399"/>
    <w:rsid w:val="00D66F0C"/>
    <w:rsid w:val="00D739FC"/>
    <w:rsid w:val="00DE6B41"/>
    <w:rsid w:val="00DF6F3A"/>
    <w:rsid w:val="00E031D1"/>
    <w:rsid w:val="00E8085D"/>
    <w:rsid w:val="00EC2508"/>
    <w:rsid w:val="00ED54AB"/>
    <w:rsid w:val="00EE25F1"/>
    <w:rsid w:val="00EE63BF"/>
    <w:rsid w:val="00EF707A"/>
    <w:rsid w:val="00F15C98"/>
    <w:rsid w:val="00F33D57"/>
    <w:rsid w:val="00F45862"/>
    <w:rsid w:val="00F8724A"/>
    <w:rsid w:val="00FF4C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B9EA3"/>
  <w15:chartTrackingRefBased/>
  <w15:docId w15:val="{C820DC5E-6450-43F5-8172-B4B5EC62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Bezseznamu1">
    <w:name w:val="Bez seznamu1"/>
    <w:next w:val="Bezseznamu"/>
    <w:uiPriority w:val="99"/>
    <w:semiHidden/>
    <w:unhideWhenUsed/>
    <w:rsid w:val="00B378BB"/>
  </w:style>
  <w:style w:type="character" w:styleId="Hypertextovodkaz">
    <w:name w:val="Hyperlink"/>
    <w:basedOn w:val="Standardnpsmoodstavce"/>
    <w:uiPriority w:val="99"/>
    <w:unhideWhenUsed/>
    <w:rsid w:val="00B378BB"/>
    <w:rPr>
      <w:color w:val="0563C1" w:themeColor="hyperlink"/>
      <w:u w:val="single"/>
    </w:rPr>
  </w:style>
  <w:style w:type="table" w:styleId="Mkatabulky">
    <w:name w:val="Table Grid"/>
    <w:basedOn w:val="Normlntabulka"/>
    <w:uiPriority w:val="59"/>
    <w:rsid w:val="00B378BB"/>
    <w:pPr>
      <w:spacing w:after="0" w:line="240" w:lineRule="auto"/>
    </w:pPr>
    <w:rPr>
      <w:rFonts w:eastAsiaTheme="minorEastAsia" w:cs="Times New Roman"/>
      <w:lang w:eastAsia="cs-CZ"/>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uiPriority w:val="34"/>
    <w:qFormat/>
    <w:rsid w:val="00B378BB"/>
    <w:pPr>
      <w:widowControl w:val="0"/>
      <w:autoSpaceDE w:val="0"/>
      <w:autoSpaceDN w:val="0"/>
      <w:adjustRightInd w:val="0"/>
      <w:spacing w:after="0" w:line="360" w:lineRule="auto"/>
      <w:ind w:left="720"/>
      <w:contextualSpacing/>
    </w:pPr>
    <w:rPr>
      <w:rFonts w:ascii="Times New Roman" w:eastAsiaTheme="minorEastAsia" w:hAnsi="Times New Roman" w:cs="Times New Roman"/>
      <w:sz w:val="24"/>
      <w:szCs w:val="24"/>
      <w:lang w:eastAsia="cs-CZ"/>
    </w:rPr>
  </w:style>
  <w:style w:type="character" w:styleId="Siln">
    <w:name w:val="Strong"/>
    <w:basedOn w:val="Standardnpsmoodstavce"/>
    <w:uiPriority w:val="22"/>
    <w:qFormat/>
    <w:rsid w:val="00B378BB"/>
    <w:rPr>
      <w:b/>
      <w:bCs/>
    </w:rPr>
  </w:style>
  <w:style w:type="paragraph" w:customStyle="1" w:styleId="Standard">
    <w:name w:val="Standard"/>
    <w:rsid w:val="00B378B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Textbubliny">
    <w:name w:val="Balloon Text"/>
    <w:basedOn w:val="Normln"/>
    <w:link w:val="TextbublinyChar"/>
    <w:uiPriority w:val="99"/>
    <w:semiHidden/>
    <w:unhideWhenUsed/>
    <w:rsid w:val="00B606D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06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72637">
      <w:bodyDiv w:val="1"/>
      <w:marLeft w:val="0"/>
      <w:marRight w:val="0"/>
      <w:marTop w:val="0"/>
      <w:marBottom w:val="0"/>
      <w:divBdr>
        <w:top w:val="none" w:sz="0" w:space="0" w:color="auto"/>
        <w:left w:val="none" w:sz="0" w:space="0" w:color="auto"/>
        <w:bottom w:val="none" w:sz="0" w:space="0" w:color="auto"/>
        <w:right w:val="none" w:sz="0" w:space="0" w:color="auto"/>
      </w:divBdr>
    </w:div>
    <w:div w:id="156802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becabertamy@volny.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3832</Words>
  <Characters>22615</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mali.3@outlook.cz</dc:creator>
  <cp:keywords/>
  <dc:description/>
  <cp:lastModifiedBy>Vl Pf</cp:lastModifiedBy>
  <cp:revision>9</cp:revision>
  <cp:lastPrinted>2018-09-10T12:52:00Z</cp:lastPrinted>
  <dcterms:created xsi:type="dcterms:W3CDTF">2020-12-16T18:32:00Z</dcterms:created>
  <dcterms:modified xsi:type="dcterms:W3CDTF">2021-02-03T18:24:00Z</dcterms:modified>
</cp:coreProperties>
</file>